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016" w:rsidRDefault="00162016">
      <w:pPr>
        <w:rPr>
          <w:sz w:val="24"/>
          <w:szCs w:val="24"/>
        </w:rPr>
      </w:pPr>
      <w:r w:rsidRPr="00E67EEB">
        <w:rPr>
          <w:noProof/>
          <w:sz w:val="24"/>
          <w:szCs w:val="24"/>
          <w:lang w:eastAsia="en-GB"/>
        </w:rPr>
        <w:drawing>
          <wp:anchor distT="0" distB="0" distL="114300" distR="114300" simplePos="0" relativeHeight="251657216" behindDoc="1" locked="0" layoutInCell="1" allowOverlap="1" wp14:anchorId="304F0DC6" wp14:editId="63D02BF6">
            <wp:simplePos x="0" y="0"/>
            <wp:positionH relativeFrom="column">
              <wp:posOffset>-441325</wp:posOffset>
            </wp:positionH>
            <wp:positionV relativeFrom="paragraph">
              <wp:posOffset>-179705</wp:posOffset>
            </wp:positionV>
            <wp:extent cx="7560310" cy="10420350"/>
            <wp:effectExtent l="0" t="0" r="0" b="0"/>
            <wp:wrapNone/>
            <wp:docPr id="3" name="Picture 2" descr="Growtivation A4 Letterhead - Fron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tivation A4 Letterhead - Front - High Res.jpg"/>
                    <pic:cNvPicPr/>
                  </pic:nvPicPr>
                  <pic:blipFill rotWithShape="1">
                    <a:blip r:embed="rId8" cstate="print"/>
                    <a:srcRect b="2669"/>
                    <a:stretch/>
                  </pic:blipFill>
                  <pic:spPr bwMode="auto">
                    <a:xfrm>
                      <a:off x="0" y="0"/>
                      <a:ext cx="7560310" cy="10420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E67EEB" w:rsidRDefault="00E67EEB">
      <w:pPr>
        <w:rPr>
          <w:sz w:val="24"/>
          <w:szCs w:val="24"/>
        </w:rPr>
      </w:pPr>
    </w:p>
    <w:p w:rsidR="00162016" w:rsidRPr="00162016" w:rsidRDefault="00162016">
      <w:pPr>
        <w:rPr>
          <w:sz w:val="8"/>
          <w:szCs w:val="8"/>
        </w:rPr>
      </w:pPr>
    </w:p>
    <w:p w:rsidR="00EA3FF5" w:rsidRPr="00E67EEB" w:rsidRDefault="007E0822">
      <w:pPr>
        <w:rPr>
          <w:rFonts w:ascii="Impact" w:hAnsi="Impact"/>
          <w:sz w:val="56"/>
          <w:szCs w:val="56"/>
        </w:rPr>
      </w:pPr>
      <w:r>
        <w:rPr>
          <w:rFonts w:ascii="Impact" w:hAnsi="Impact"/>
          <w:sz w:val="56"/>
          <w:szCs w:val="56"/>
        </w:rPr>
        <w:t>TECHNICAL DATA SHEET</w:t>
      </w:r>
    </w:p>
    <w:p w:rsidR="007676C4" w:rsidRDefault="005908C2">
      <w:pPr>
        <w:rPr>
          <w:rFonts w:ascii="Impact" w:hAnsi="Impact"/>
          <w:sz w:val="44"/>
          <w:szCs w:val="44"/>
        </w:rPr>
      </w:pPr>
      <w:r>
        <w:rPr>
          <w:rFonts w:ascii="Impact" w:hAnsi="Impact"/>
          <w:noProof/>
          <w:sz w:val="44"/>
          <w:szCs w:val="44"/>
          <w:lang w:eastAsia="en-GB"/>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302260</wp:posOffset>
                </wp:positionV>
                <wp:extent cx="7067550" cy="806513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806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DB6A7F" w:rsidRPr="009359A9" w:rsidRDefault="00F361DC" w:rsidP="009359A9">
                            <w:pPr>
                              <w:jc w:val="left"/>
                              <w:rPr>
                                <w:sz w:val="40"/>
                                <w:szCs w:val="40"/>
                              </w:rPr>
                            </w:pPr>
                            <w:r>
                              <w:rPr>
                                <w:sz w:val="40"/>
                                <w:szCs w:val="40"/>
                              </w:rPr>
                              <w:t xml:space="preserve">  </w:t>
                            </w:r>
                            <w:r w:rsidR="00661543">
                              <w:rPr>
                                <w:noProof/>
                                <w:sz w:val="40"/>
                                <w:szCs w:val="40"/>
                                <w:lang w:eastAsia="en-GB"/>
                              </w:rPr>
                              <w:drawing>
                                <wp:inline distT="0" distB="0" distL="0" distR="0">
                                  <wp:extent cx="2586903" cy="673200"/>
                                  <wp:effectExtent l="0" t="0" r="444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IVETEX GEOTEXTILE FABR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6903" cy="673200"/>
                                          </a:xfrm>
                                          <a:prstGeom prst="rect">
                                            <a:avLst/>
                                          </a:prstGeom>
                                        </pic:spPr>
                                      </pic:pic>
                                    </a:graphicData>
                                  </a:graphic>
                                </wp:inline>
                              </w:drawing>
                            </w:r>
                          </w:p>
                          <w:p w:rsidR="00DB6A7F" w:rsidRDefault="00DB6A7F" w:rsidP="009359A9">
                            <w:pPr>
                              <w:jc w:val="left"/>
                              <w:rPr>
                                <w:sz w:val="20"/>
                                <w:szCs w:val="20"/>
                              </w:rPr>
                            </w:pPr>
                          </w:p>
                          <w:p w:rsidR="00215851" w:rsidRDefault="00215851" w:rsidP="009359A9">
                            <w:pPr>
                              <w:jc w:val="left"/>
                              <w:rPr>
                                <w:sz w:val="20"/>
                                <w:szCs w:val="20"/>
                              </w:rPr>
                            </w:pPr>
                          </w:p>
                          <w:p w:rsidR="00F361DC" w:rsidRDefault="00F361DC" w:rsidP="004968E0">
                            <w:pPr>
                              <w:rPr>
                                <w:b/>
                                <w:sz w:val="20"/>
                                <w:szCs w:val="20"/>
                                <w:u w:val="single"/>
                              </w:rPr>
                            </w:pPr>
                            <w:r>
                              <w:rPr>
                                <w:b/>
                                <w:sz w:val="20"/>
                                <w:szCs w:val="20"/>
                                <w:u w:val="single"/>
                              </w:rPr>
                              <w:t>DESCRIPTION</w:t>
                            </w:r>
                          </w:p>
                          <w:p w:rsidR="00661543" w:rsidRDefault="00661543" w:rsidP="004968E0">
                            <w:pPr>
                              <w:rPr>
                                <w:sz w:val="20"/>
                                <w:szCs w:val="20"/>
                              </w:rPr>
                            </w:pPr>
                          </w:p>
                          <w:p w:rsidR="00661543" w:rsidRDefault="0094599E" w:rsidP="004968E0">
                            <w:pPr>
                              <w:rPr>
                                <w:sz w:val="20"/>
                                <w:szCs w:val="20"/>
                              </w:rPr>
                            </w:pPr>
                            <w:proofErr w:type="spellStart"/>
                            <w:r>
                              <w:rPr>
                                <w:sz w:val="20"/>
                                <w:szCs w:val="20"/>
                              </w:rPr>
                              <w:t>Lan</w:t>
                            </w:r>
                            <w:r w:rsidR="002B62C4">
                              <w:rPr>
                                <w:sz w:val="20"/>
                                <w:szCs w:val="20"/>
                              </w:rPr>
                              <w:t>d</w:t>
                            </w:r>
                            <w:r w:rsidR="00661543">
                              <w:rPr>
                                <w:sz w:val="20"/>
                                <w:szCs w:val="20"/>
                              </w:rPr>
                              <w:t>tex</w:t>
                            </w:r>
                            <w:proofErr w:type="spellEnd"/>
                            <w:r w:rsidR="00661543">
                              <w:rPr>
                                <w:sz w:val="20"/>
                                <w:szCs w:val="20"/>
                              </w:rPr>
                              <w:t xml:space="preserve"> is a </w:t>
                            </w:r>
                            <w:proofErr w:type="spellStart"/>
                            <w:r w:rsidR="002B62C4">
                              <w:rPr>
                                <w:sz w:val="20"/>
                                <w:szCs w:val="20"/>
                              </w:rPr>
                              <w:t>spunbond</w:t>
                            </w:r>
                            <w:proofErr w:type="spellEnd"/>
                            <w:r w:rsidR="002B62C4">
                              <w:rPr>
                                <w:sz w:val="20"/>
                                <w:szCs w:val="20"/>
                              </w:rPr>
                              <w:t xml:space="preserve"> </w:t>
                            </w:r>
                            <w:r w:rsidR="00661543">
                              <w:rPr>
                                <w:sz w:val="20"/>
                                <w:szCs w:val="20"/>
                              </w:rPr>
                              <w:t xml:space="preserve">non-woven </w:t>
                            </w:r>
                            <w:r>
                              <w:rPr>
                                <w:sz w:val="20"/>
                                <w:szCs w:val="20"/>
                              </w:rPr>
                              <w:t>landscape</w:t>
                            </w:r>
                            <w:r w:rsidR="002B62C4">
                              <w:rPr>
                                <w:sz w:val="20"/>
                                <w:szCs w:val="20"/>
                              </w:rPr>
                              <w:t xml:space="preserve"> </w:t>
                            </w:r>
                            <w:r w:rsidR="00661543">
                              <w:rPr>
                                <w:sz w:val="20"/>
                                <w:szCs w:val="20"/>
                              </w:rPr>
                              <w:t>fabric manufactured</w:t>
                            </w:r>
                            <w:r w:rsidR="002B62C4">
                              <w:rPr>
                                <w:sz w:val="20"/>
                                <w:szCs w:val="20"/>
                              </w:rPr>
                              <w:t xml:space="preserve"> from </w:t>
                            </w:r>
                            <w:r w:rsidR="002B62C4" w:rsidRPr="00AD7DF0">
                              <w:rPr>
                                <w:sz w:val="20"/>
                                <w:szCs w:val="20"/>
                              </w:rPr>
                              <w:t>100% virgin polypropylene</w:t>
                            </w:r>
                            <w:r w:rsidR="002B62C4">
                              <w:rPr>
                                <w:sz w:val="20"/>
                                <w:szCs w:val="20"/>
                              </w:rPr>
                              <w:t xml:space="preserve"> </w:t>
                            </w:r>
                            <w:r w:rsidR="00661543">
                              <w:rPr>
                                <w:sz w:val="20"/>
                                <w:szCs w:val="20"/>
                              </w:rPr>
                              <w:t>giving excellent dura</w:t>
                            </w:r>
                            <w:r w:rsidR="002B62C4">
                              <w:rPr>
                                <w:sz w:val="20"/>
                                <w:szCs w:val="20"/>
                              </w:rPr>
                              <w:t>bility and optimum quality</w:t>
                            </w:r>
                            <w:r w:rsidR="00661543">
                              <w:rPr>
                                <w:sz w:val="20"/>
                                <w:szCs w:val="20"/>
                              </w:rPr>
                              <w:t>.</w:t>
                            </w:r>
                          </w:p>
                          <w:p w:rsidR="0005726F" w:rsidRDefault="0005726F" w:rsidP="004968E0">
                            <w:pPr>
                              <w:rPr>
                                <w:sz w:val="20"/>
                                <w:szCs w:val="20"/>
                              </w:rPr>
                            </w:pPr>
                          </w:p>
                          <w:p w:rsidR="00AD7DF0" w:rsidRDefault="00AD7DF0" w:rsidP="004968E0">
                            <w:pPr>
                              <w:rPr>
                                <w:sz w:val="20"/>
                                <w:szCs w:val="20"/>
                              </w:rPr>
                            </w:pPr>
                          </w:p>
                          <w:p w:rsidR="00661543" w:rsidRDefault="00661543" w:rsidP="004968E0">
                            <w:pPr>
                              <w:rPr>
                                <w:b/>
                                <w:sz w:val="20"/>
                                <w:szCs w:val="20"/>
                                <w:u w:val="single"/>
                              </w:rPr>
                            </w:pPr>
                            <w:r>
                              <w:rPr>
                                <w:b/>
                                <w:sz w:val="20"/>
                                <w:szCs w:val="20"/>
                                <w:u w:val="single"/>
                              </w:rPr>
                              <w:t>APPLICATIONS</w:t>
                            </w:r>
                          </w:p>
                          <w:p w:rsidR="00661543" w:rsidRDefault="00661543" w:rsidP="004968E0">
                            <w:pPr>
                              <w:rPr>
                                <w:b/>
                                <w:sz w:val="20"/>
                                <w:szCs w:val="20"/>
                                <w:u w:val="single"/>
                              </w:rPr>
                            </w:pPr>
                          </w:p>
                          <w:p w:rsidR="00661543" w:rsidRDefault="0094599E" w:rsidP="004968E0">
                            <w:pPr>
                              <w:rPr>
                                <w:sz w:val="20"/>
                                <w:szCs w:val="20"/>
                              </w:rPr>
                            </w:pPr>
                            <w:proofErr w:type="spellStart"/>
                            <w:r>
                              <w:rPr>
                                <w:sz w:val="20"/>
                                <w:szCs w:val="20"/>
                              </w:rPr>
                              <w:t>Lan</w:t>
                            </w:r>
                            <w:r w:rsidR="002B62C4">
                              <w:rPr>
                                <w:sz w:val="20"/>
                                <w:szCs w:val="20"/>
                              </w:rPr>
                              <w:t>d</w:t>
                            </w:r>
                            <w:r w:rsidR="00661543">
                              <w:rPr>
                                <w:sz w:val="20"/>
                                <w:szCs w:val="20"/>
                              </w:rPr>
                              <w:t>tex</w:t>
                            </w:r>
                            <w:proofErr w:type="spellEnd"/>
                            <w:r w:rsidR="00661543">
                              <w:rPr>
                                <w:sz w:val="20"/>
                                <w:szCs w:val="20"/>
                              </w:rPr>
                              <w:t xml:space="preserve"> is </w:t>
                            </w:r>
                            <w:r w:rsidR="002B62C4">
                              <w:rPr>
                                <w:sz w:val="20"/>
                                <w:szCs w:val="20"/>
                              </w:rPr>
                              <w:t xml:space="preserve">a </w:t>
                            </w:r>
                            <w:r>
                              <w:rPr>
                                <w:sz w:val="20"/>
                                <w:szCs w:val="20"/>
                              </w:rPr>
                              <w:t>medium</w:t>
                            </w:r>
                            <w:r w:rsidR="002B62C4">
                              <w:rPr>
                                <w:sz w:val="20"/>
                                <w:szCs w:val="20"/>
                              </w:rPr>
                              <w:t xml:space="preserve"> duty </w:t>
                            </w:r>
                            <w:r>
                              <w:rPr>
                                <w:sz w:val="20"/>
                                <w:szCs w:val="20"/>
                              </w:rPr>
                              <w:t>landscape</w:t>
                            </w:r>
                            <w:r w:rsidR="002B62C4">
                              <w:rPr>
                                <w:sz w:val="20"/>
                                <w:szCs w:val="20"/>
                              </w:rPr>
                              <w:t xml:space="preserve"> fabric, </w:t>
                            </w:r>
                            <w:r w:rsidR="00661543">
                              <w:rPr>
                                <w:sz w:val="20"/>
                                <w:szCs w:val="20"/>
                              </w:rPr>
                              <w:t xml:space="preserve">typically used for </w:t>
                            </w:r>
                            <w:r w:rsidR="002B62C4">
                              <w:rPr>
                                <w:sz w:val="20"/>
                                <w:szCs w:val="20"/>
                              </w:rPr>
                              <w:t>weed suppression</w:t>
                            </w:r>
                            <w:r w:rsidR="00661543">
                              <w:rPr>
                                <w:sz w:val="20"/>
                                <w:szCs w:val="20"/>
                              </w:rPr>
                              <w:t xml:space="preserve"> in a variety of applications</w:t>
                            </w:r>
                            <w:r w:rsidR="002B62C4">
                              <w:rPr>
                                <w:sz w:val="20"/>
                                <w:szCs w:val="20"/>
                              </w:rPr>
                              <w:t>,</w:t>
                            </w:r>
                            <w:r w:rsidR="00661543">
                              <w:rPr>
                                <w:sz w:val="20"/>
                                <w:szCs w:val="20"/>
                              </w:rPr>
                              <w:t xml:space="preserve"> including;</w:t>
                            </w:r>
                          </w:p>
                          <w:p w:rsidR="004F02AD" w:rsidRDefault="002B62C4" w:rsidP="002B62C4">
                            <w:pPr>
                              <w:pStyle w:val="ListParagraph"/>
                              <w:numPr>
                                <w:ilvl w:val="0"/>
                                <w:numId w:val="2"/>
                              </w:numPr>
                              <w:rPr>
                                <w:sz w:val="20"/>
                                <w:szCs w:val="20"/>
                              </w:rPr>
                            </w:pPr>
                            <w:r>
                              <w:rPr>
                                <w:sz w:val="20"/>
                                <w:szCs w:val="20"/>
                              </w:rPr>
                              <w:t>Flower</w:t>
                            </w:r>
                            <w:r w:rsidR="0094599E">
                              <w:rPr>
                                <w:sz w:val="20"/>
                                <w:szCs w:val="20"/>
                              </w:rPr>
                              <w:t>/landscaped</w:t>
                            </w:r>
                            <w:r>
                              <w:rPr>
                                <w:sz w:val="20"/>
                                <w:szCs w:val="20"/>
                              </w:rPr>
                              <w:t xml:space="preserve"> borders</w:t>
                            </w:r>
                            <w:r w:rsidR="004F02AD" w:rsidRPr="002B62C4">
                              <w:rPr>
                                <w:sz w:val="20"/>
                                <w:szCs w:val="20"/>
                              </w:rPr>
                              <w:t>.</w:t>
                            </w:r>
                          </w:p>
                          <w:p w:rsidR="002B62C4" w:rsidRDefault="002B62C4" w:rsidP="002B62C4">
                            <w:pPr>
                              <w:pStyle w:val="ListParagraph"/>
                              <w:numPr>
                                <w:ilvl w:val="0"/>
                                <w:numId w:val="2"/>
                              </w:numPr>
                              <w:rPr>
                                <w:sz w:val="20"/>
                                <w:szCs w:val="20"/>
                              </w:rPr>
                            </w:pPr>
                            <w:r>
                              <w:rPr>
                                <w:sz w:val="20"/>
                                <w:szCs w:val="20"/>
                              </w:rPr>
                              <w:t>Decking</w:t>
                            </w:r>
                          </w:p>
                          <w:p w:rsidR="002B62C4" w:rsidRDefault="002B62C4" w:rsidP="002B62C4">
                            <w:pPr>
                              <w:pStyle w:val="ListParagraph"/>
                              <w:numPr>
                                <w:ilvl w:val="0"/>
                                <w:numId w:val="2"/>
                              </w:numPr>
                              <w:rPr>
                                <w:sz w:val="20"/>
                                <w:szCs w:val="20"/>
                              </w:rPr>
                            </w:pPr>
                            <w:r>
                              <w:rPr>
                                <w:sz w:val="20"/>
                                <w:szCs w:val="20"/>
                              </w:rPr>
                              <w:t>Planting schemes</w:t>
                            </w:r>
                            <w:r w:rsidR="0094599E">
                              <w:rPr>
                                <w:sz w:val="20"/>
                                <w:szCs w:val="20"/>
                              </w:rPr>
                              <w:t>/beds</w:t>
                            </w:r>
                          </w:p>
                          <w:p w:rsidR="0094599E" w:rsidRPr="0094599E" w:rsidRDefault="0094599E" w:rsidP="0094599E">
                            <w:pPr>
                              <w:pStyle w:val="ListParagraph"/>
                              <w:numPr>
                                <w:ilvl w:val="0"/>
                                <w:numId w:val="2"/>
                              </w:numPr>
                              <w:rPr>
                                <w:sz w:val="20"/>
                                <w:szCs w:val="20"/>
                              </w:rPr>
                            </w:pPr>
                            <w:r>
                              <w:rPr>
                                <w:sz w:val="20"/>
                                <w:szCs w:val="20"/>
                              </w:rPr>
                              <w:t>Rockeries and scree gardens</w:t>
                            </w:r>
                          </w:p>
                          <w:p w:rsidR="004F02AD" w:rsidRDefault="004F02AD" w:rsidP="004968E0">
                            <w:pPr>
                              <w:pStyle w:val="ListParagraph"/>
                              <w:rPr>
                                <w:sz w:val="20"/>
                                <w:szCs w:val="20"/>
                              </w:rPr>
                            </w:pPr>
                          </w:p>
                          <w:p w:rsidR="00AD7DF0" w:rsidRPr="004F02AD" w:rsidRDefault="00AD7DF0" w:rsidP="004968E0">
                            <w:pPr>
                              <w:pStyle w:val="ListParagraph"/>
                              <w:rPr>
                                <w:sz w:val="20"/>
                                <w:szCs w:val="20"/>
                              </w:rPr>
                            </w:pPr>
                          </w:p>
                          <w:tbl>
                            <w:tblPr>
                              <w:tblStyle w:val="TableGrid"/>
                              <w:tblW w:w="0" w:type="auto"/>
                              <w:jc w:val="center"/>
                              <w:tblLayout w:type="fixed"/>
                              <w:tblCellMar>
                                <w:top w:w="57" w:type="dxa"/>
                                <w:left w:w="0" w:type="dxa"/>
                                <w:right w:w="0" w:type="dxa"/>
                              </w:tblCellMar>
                              <w:tblLook w:val="04A0" w:firstRow="1" w:lastRow="0" w:firstColumn="1" w:lastColumn="0" w:noHBand="0" w:noVBand="1"/>
                            </w:tblPr>
                            <w:tblGrid>
                              <w:gridCol w:w="6857"/>
                              <w:gridCol w:w="813"/>
                              <w:gridCol w:w="2882"/>
                            </w:tblGrid>
                            <w:tr w:rsidR="00AD7DF0" w:rsidTr="007F394E">
                              <w:trPr>
                                <w:trHeight w:val="206"/>
                                <w:jc w:val="center"/>
                              </w:trPr>
                              <w:tc>
                                <w:tcPr>
                                  <w:tcW w:w="6857"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rsidR="00AD7DF0" w:rsidRPr="004F02AD" w:rsidRDefault="00AD7DF0" w:rsidP="00AD7DF0">
                                  <w:pPr>
                                    <w:spacing w:line="360" w:lineRule="auto"/>
                                    <w:jc w:val="left"/>
                                    <w:rPr>
                                      <w:rFonts w:cs="Arial"/>
                                      <w:b/>
                                      <w:color w:val="FFFFFF" w:themeColor="background1"/>
                                      <w:sz w:val="16"/>
                                      <w:szCs w:val="16"/>
                                    </w:rPr>
                                  </w:pPr>
                                  <w:r>
                                    <w:rPr>
                                      <w:rFonts w:cs="Arial"/>
                                      <w:b/>
                                      <w:color w:val="FFFFFF" w:themeColor="background1"/>
                                      <w:sz w:val="16"/>
                                      <w:szCs w:val="16"/>
                                    </w:rPr>
                                    <w:t xml:space="preserve">  PROPERTIES</w:t>
                                  </w:r>
                                </w:p>
                              </w:tc>
                              <w:tc>
                                <w:tcPr>
                                  <w:tcW w:w="81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AD7DF0" w:rsidRPr="004F02AD" w:rsidRDefault="00AD7DF0" w:rsidP="00AD7DF0">
                                  <w:pPr>
                                    <w:spacing w:line="360" w:lineRule="auto"/>
                                    <w:jc w:val="center"/>
                                    <w:rPr>
                                      <w:rFonts w:cs="Arial"/>
                                      <w:b/>
                                      <w:color w:val="FFFFFF" w:themeColor="background1"/>
                                      <w:sz w:val="16"/>
                                      <w:szCs w:val="16"/>
                                    </w:rPr>
                                  </w:pPr>
                                  <w:r>
                                    <w:rPr>
                                      <w:rFonts w:cs="Arial"/>
                                      <w:b/>
                                      <w:color w:val="FFFFFF" w:themeColor="background1"/>
                                      <w:sz w:val="16"/>
                                      <w:szCs w:val="16"/>
                                    </w:rPr>
                                    <w:t xml:space="preserve"> UNIT</w:t>
                                  </w:r>
                                </w:p>
                              </w:tc>
                              <w:tc>
                                <w:tcPr>
                                  <w:tcW w:w="288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rsidR="00AD7DF0" w:rsidRPr="004F02AD" w:rsidRDefault="00AD7DF0" w:rsidP="00AD7DF0">
                                  <w:pPr>
                                    <w:spacing w:line="360" w:lineRule="auto"/>
                                    <w:jc w:val="center"/>
                                    <w:rPr>
                                      <w:rFonts w:cs="Arial"/>
                                      <w:b/>
                                      <w:color w:val="FFFFFF" w:themeColor="background1"/>
                                      <w:sz w:val="16"/>
                                      <w:szCs w:val="16"/>
                                    </w:rPr>
                                  </w:pPr>
                                  <w:r>
                                    <w:rPr>
                                      <w:rFonts w:cs="Arial"/>
                                      <w:b/>
                                      <w:color w:val="FFFFFF" w:themeColor="background1"/>
                                      <w:sz w:val="16"/>
                                      <w:szCs w:val="16"/>
                                    </w:rPr>
                                    <w:t>VALUE</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sidRPr="002A00B7">
                                    <w:rPr>
                                      <w:rFonts w:cs="Arial"/>
                                      <w:sz w:val="16"/>
                                      <w:szCs w:val="16"/>
                                    </w:rPr>
                                    <w:t xml:space="preserve">  </w:t>
                                  </w:r>
                                  <w:r>
                                    <w:rPr>
                                      <w:rFonts w:cs="Arial"/>
                                      <w:sz w:val="16"/>
                                      <w:szCs w:val="16"/>
                                    </w:rPr>
                                    <w:t xml:space="preserve">Tensile Strength </w:t>
                                  </w:r>
                                </w:p>
                                <w:p w:rsidR="00AD7DF0" w:rsidRPr="002A00B7" w:rsidRDefault="00AD7DF0" w:rsidP="00AD7DF0">
                                  <w:pPr>
                                    <w:spacing w:line="360" w:lineRule="auto"/>
                                    <w:jc w:val="left"/>
                                    <w:rPr>
                                      <w:rFonts w:cs="Arial"/>
                                      <w:noProof/>
                                      <w:color w:val="FFFFFF" w:themeColor="background1"/>
                                      <w:sz w:val="16"/>
                                      <w:szCs w:val="16"/>
                                      <w:lang w:val="en-US"/>
                                    </w:rPr>
                                  </w:pPr>
                                  <w:r>
                                    <w:rPr>
                                      <w:rFonts w:cs="Arial"/>
                                      <w:sz w:val="16"/>
                                      <w:szCs w:val="16"/>
                                    </w:rPr>
                                    <w:t xml:space="preserve">  (MD = Machine Direction CMD = Cross Machine Direction)</w:t>
                                  </w:r>
                                </w:p>
                              </w:tc>
                              <w:tc>
                                <w:tcPr>
                                  <w:tcW w:w="813" w:type="dxa"/>
                                  <w:tcBorders>
                                    <w:top w:val="single" w:sz="4" w:space="0" w:color="auto"/>
                                    <w:bottom w:val="single" w:sz="4" w:space="0" w:color="auto"/>
                                  </w:tcBorders>
                                  <w:vAlign w:val="center"/>
                                </w:tcPr>
                                <w:p w:rsidR="00AD7DF0" w:rsidRPr="002A00B7" w:rsidRDefault="00AD7DF0" w:rsidP="00AD7DF0">
                                  <w:pPr>
                                    <w:spacing w:line="360" w:lineRule="auto"/>
                                    <w:jc w:val="center"/>
                                    <w:rPr>
                                      <w:rFonts w:cs="Arial"/>
                                      <w:sz w:val="16"/>
                                      <w:szCs w:val="16"/>
                                    </w:rPr>
                                  </w:pPr>
                                  <w:proofErr w:type="spellStart"/>
                                  <w:r>
                                    <w:rPr>
                                      <w:rFonts w:cs="Arial"/>
                                      <w:sz w:val="16"/>
                                      <w:szCs w:val="16"/>
                                    </w:rPr>
                                    <w:t>Mpa</w:t>
                                  </w:r>
                                  <w:proofErr w:type="spellEnd"/>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4.97</w:t>
                                  </w:r>
                                </w:p>
                                <w:p w:rsidR="00AD7DF0" w:rsidRPr="002A00B7" w:rsidRDefault="00AD7DF0" w:rsidP="00AD7DF0">
                                  <w:pPr>
                                    <w:spacing w:line="360" w:lineRule="auto"/>
                                    <w:jc w:val="center"/>
                                    <w:rPr>
                                      <w:rFonts w:cs="Arial"/>
                                      <w:sz w:val="16"/>
                                      <w:szCs w:val="16"/>
                                    </w:rPr>
                                  </w:pPr>
                                  <w:r>
                                    <w:rPr>
                                      <w:rFonts w:cs="Arial"/>
                                      <w:sz w:val="16"/>
                                      <w:szCs w:val="16"/>
                                    </w:rPr>
                                    <w:t>CMD = 3.86</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Elongation</w:t>
                                  </w:r>
                                </w:p>
                                <w:p w:rsidR="00AD7DF0" w:rsidRPr="002A00B7" w:rsidRDefault="00AD7DF0" w:rsidP="00AD7DF0">
                                  <w:pPr>
                                    <w:spacing w:line="360" w:lineRule="auto"/>
                                    <w:jc w:val="left"/>
                                    <w:rPr>
                                      <w:rFonts w:cs="Arial"/>
                                      <w:sz w:val="16"/>
                                      <w:szCs w:val="16"/>
                                    </w:rPr>
                                  </w:pPr>
                                  <w:r>
                                    <w:rPr>
                                      <w:rFonts w:cs="Arial"/>
                                      <w:sz w:val="16"/>
                                      <w:szCs w:val="16"/>
                                    </w:rPr>
                                    <w:t xml:space="preserve">  (MD = Machine Direction CMD = Cross Machine Direction)</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212.02</w:t>
                                  </w:r>
                                </w:p>
                                <w:p w:rsidR="00AD7DF0" w:rsidRDefault="00AD7DF0" w:rsidP="00AD7DF0">
                                  <w:pPr>
                                    <w:spacing w:line="360" w:lineRule="auto"/>
                                    <w:jc w:val="center"/>
                                    <w:rPr>
                                      <w:rFonts w:cs="Arial"/>
                                      <w:sz w:val="16"/>
                                      <w:szCs w:val="16"/>
                                    </w:rPr>
                                  </w:pPr>
                                  <w:r>
                                    <w:rPr>
                                      <w:rFonts w:cs="Arial"/>
                                      <w:sz w:val="16"/>
                                      <w:szCs w:val="16"/>
                                    </w:rPr>
                                    <w:t>CMD = 234.58</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Tensile Load</w:t>
                                  </w:r>
                                </w:p>
                                <w:p w:rsidR="007248F2" w:rsidRDefault="007248F2" w:rsidP="007248F2">
                                  <w:pPr>
                                    <w:spacing w:line="360" w:lineRule="auto"/>
                                    <w:jc w:val="left"/>
                                    <w:rPr>
                                      <w:rFonts w:cs="Arial"/>
                                      <w:sz w:val="16"/>
                                      <w:szCs w:val="16"/>
                                    </w:rPr>
                                  </w:pPr>
                                  <w:r>
                                    <w:rPr>
                                      <w:rFonts w:cs="Arial"/>
                                      <w:sz w:val="16"/>
                                      <w:szCs w:val="16"/>
                                    </w:rPr>
                                    <w:t xml:space="preserve">  </w:t>
                                  </w:r>
                                  <w:r>
                                    <w:rPr>
                                      <w:rFonts w:cs="Arial"/>
                                      <w:sz w:val="16"/>
                                      <w:szCs w:val="16"/>
                                    </w:rPr>
                                    <w:t>(MD = Machine Direction CMD = Cross Machine Direction)</w:t>
                                  </w:r>
                                  <w:r>
                                    <w:rPr>
                                      <w:rFonts w:cs="Arial"/>
                                      <w:sz w:val="16"/>
                                      <w:szCs w:val="16"/>
                                    </w:rPr>
                                    <w:t xml:space="preserve"> </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N</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134.25</w:t>
                                  </w:r>
                                </w:p>
                                <w:p w:rsidR="00AD7DF0" w:rsidRDefault="00AD7DF0" w:rsidP="00AD7DF0">
                                  <w:pPr>
                                    <w:spacing w:line="360" w:lineRule="auto"/>
                                    <w:jc w:val="center"/>
                                    <w:rPr>
                                      <w:rFonts w:cs="Arial"/>
                                      <w:sz w:val="16"/>
                                      <w:szCs w:val="16"/>
                                    </w:rPr>
                                  </w:pPr>
                                  <w:r>
                                    <w:rPr>
                                      <w:rFonts w:cs="Arial"/>
                                      <w:sz w:val="16"/>
                                      <w:szCs w:val="16"/>
                                    </w:rPr>
                                    <w:t>CMD = 104.25</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BK Load</w:t>
                                  </w:r>
                                </w:p>
                                <w:p w:rsidR="007248F2" w:rsidRDefault="007248F2" w:rsidP="00AD7DF0">
                                  <w:pPr>
                                    <w:spacing w:line="360" w:lineRule="auto"/>
                                    <w:jc w:val="left"/>
                                    <w:rPr>
                                      <w:rFonts w:cs="Arial"/>
                                      <w:sz w:val="16"/>
                                      <w:szCs w:val="16"/>
                                    </w:rPr>
                                  </w:pPr>
                                  <w:r>
                                    <w:rPr>
                                      <w:rFonts w:cs="Arial"/>
                                      <w:sz w:val="16"/>
                                      <w:szCs w:val="16"/>
                                    </w:rPr>
                                    <w:t xml:space="preserve">  </w:t>
                                  </w:r>
                                  <w:bookmarkStart w:id="0" w:name="_GoBack"/>
                                  <w:bookmarkEnd w:id="0"/>
                                  <w:r>
                                    <w:rPr>
                                      <w:rFonts w:cs="Arial"/>
                                      <w:sz w:val="16"/>
                                      <w:szCs w:val="16"/>
                                    </w:rPr>
                                    <w:t>(MD = Machine Direction CMD = Cross Machine Direction)</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N</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124.25</w:t>
                                  </w:r>
                                </w:p>
                                <w:p w:rsidR="00AD7DF0" w:rsidRDefault="00AD7DF0" w:rsidP="00AD7DF0">
                                  <w:pPr>
                                    <w:spacing w:line="360" w:lineRule="auto"/>
                                    <w:jc w:val="center"/>
                                    <w:rPr>
                                      <w:rFonts w:cs="Arial"/>
                                      <w:sz w:val="16"/>
                                      <w:szCs w:val="16"/>
                                    </w:rPr>
                                  </w:pPr>
                                  <w:r>
                                    <w:rPr>
                                      <w:rFonts w:cs="Arial"/>
                                      <w:sz w:val="16"/>
                                      <w:szCs w:val="16"/>
                                    </w:rPr>
                                    <w:t>CMD = 97.0</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Mass per unit area</w:t>
                                  </w:r>
                                </w:p>
                              </w:tc>
                              <w:tc>
                                <w:tcPr>
                                  <w:tcW w:w="813" w:type="dxa"/>
                                  <w:tcBorders>
                                    <w:top w:val="single" w:sz="4" w:space="0" w:color="auto"/>
                                    <w:bottom w:val="single" w:sz="4" w:space="0" w:color="auto"/>
                                  </w:tcBorders>
                                  <w:vAlign w:val="center"/>
                                </w:tcPr>
                                <w:p w:rsidR="00AD7DF0" w:rsidRPr="006022A1" w:rsidRDefault="00AD7DF0" w:rsidP="00AD7DF0">
                                  <w:pPr>
                                    <w:spacing w:line="360" w:lineRule="auto"/>
                                    <w:jc w:val="center"/>
                                    <w:rPr>
                                      <w:rFonts w:cs="Arial"/>
                                      <w:sz w:val="16"/>
                                      <w:szCs w:val="16"/>
                                      <w:vertAlign w:val="superscript"/>
                                    </w:rPr>
                                  </w:pPr>
                                  <w:r>
                                    <w:rPr>
                                      <w:rFonts w:cs="Arial"/>
                                      <w:sz w:val="16"/>
                                      <w:szCs w:val="16"/>
                                    </w:rPr>
                                    <w:t>g/m²</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70.00</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Thickness</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mm</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0.54</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Size(s)</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w:t>
                                  </w:r>
                                </w:p>
                              </w:tc>
                              <w:tc>
                                <w:tcPr>
                                  <w:tcW w:w="2882" w:type="dxa"/>
                                  <w:tcBorders>
                                    <w:top w:val="single" w:sz="4" w:space="0" w:color="auto"/>
                                    <w:bottom w:val="single" w:sz="4" w:space="0" w:color="auto"/>
                                  </w:tcBorders>
                                  <w:vAlign w:val="center"/>
                                </w:tcPr>
                                <w:p w:rsidR="00AD7DF0" w:rsidRDefault="00AD7DF0" w:rsidP="00AD7DF0">
                                  <w:pPr>
                                    <w:spacing w:line="360" w:lineRule="auto"/>
                                    <w:ind w:right="0"/>
                                    <w:jc w:val="center"/>
                                    <w:rPr>
                                      <w:rFonts w:cs="Arial"/>
                                      <w:sz w:val="16"/>
                                      <w:szCs w:val="16"/>
                                    </w:rPr>
                                  </w:pPr>
                                  <w:r>
                                    <w:rPr>
                                      <w:rFonts w:cs="Arial"/>
                                      <w:sz w:val="16"/>
                                      <w:szCs w:val="16"/>
                                    </w:rPr>
                                    <w:t>1 x 15, 1 x 50, 2 x 25, 2 x 50, 1 x 100, 1.5 x 100, 2 x 100</w:t>
                                  </w:r>
                                </w:p>
                              </w:tc>
                            </w:tr>
                          </w:tbl>
                          <w:p w:rsidR="00DB6A7F" w:rsidRDefault="00DB6A7F" w:rsidP="009B09DF">
                            <w:pPr>
                              <w:spacing w:line="360" w:lineRule="auto"/>
                              <w:jc w:val="center"/>
                              <w:rPr>
                                <w:rFonts w:cs="Arial"/>
                                <w:b/>
                                <w:color w:val="FF0000"/>
                                <w:sz w:val="12"/>
                                <w:szCs w:val="12"/>
                                <w:u w:val="single"/>
                              </w:rPr>
                            </w:pPr>
                          </w:p>
                          <w:p w:rsidR="00AD7DF0" w:rsidRPr="00437016" w:rsidRDefault="00AD7DF0" w:rsidP="009B09DF">
                            <w:pPr>
                              <w:spacing w:line="360" w:lineRule="auto"/>
                              <w:jc w:val="center"/>
                              <w:rPr>
                                <w:rFonts w:cs="Arial"/>
                                <w:b/>
                                <w:color w:val="FF0000"/>
                                <w:sz w:val="12"/>
                                <w:szCs w:val="12"/>
                                <w:u w:val="single"/>
                              </w:rPr>
                            </w:pPr>
                          </w:p>
                          <w:p w:rsidR="00DB6A7F" w:rsidRPr="00E67EEB" w:rsidRDefault="004968E0" w:rsidP="004968E0">
                            <w:pPr>
                              <w:rPr>
                                <w:rFonts w:ascii="Arial Black" w:hAnsi="Arial Black" w:cs="Arial"/>
                                <w:b/>
                                <w:sz w:val="32"/>
                                <w:szCs w:val="32"/>
                              </w:rPr>
                            </w:pPr>
                            <w:r>
                              <w:rPr>
                                <w:rFonts w:cs="Arial"/>
                                <w:sz w:val="16"/>
                                <w:szCs w:val="16"/>
                              </w:rPr>
                              <w:t>The information contained in this data sheet replaces any previous information and all specifications and technical data appearing here must be used as guidelines, since they correspond to average values tested at laboratory.  It is the responsibility of all users to satisfy themselves that the above data is current.  This technical data sheet does not offer any warranty (express or implied) regarding the suitability of any product for your use as site conditions and requirements can vary.  Growtivation reserves the right to alter product specifications and technical data without prior notice.</w:t>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p>
                          <w:p w:rsidR="00DB6A7F" w:rsidRPr="005A35C2" w:rsidRDefault="00DB6A7F" w:rsidP="005A35C2">
                            <w:pPr>
                              <w:jc w:val="left"/>
                              <w:rPr>
                                <w:rFonts w:cs="Arial"/>
                                <w:b/>
                                <w:sz w:val="28"/>
                                <w:szCs w:val="28"/>
                              </w:rPr>
                            </w:pPr>
                          </w:p>
                          <w:p w:rsidR="00DB6A7F" w:rsidRDefault="00DB6A7F" w:rsidP="007676C4">
                            <w:pPr>
                              <w:jc w:val="center"/>
                              <w:rPr>
                                <w:rFonts w:ascii="Impact" w:hAnsi="Impact"/>
                                <w:sz w:val="36"/>
                                <w:szCs w:val="36"/>
                                <w:u w:val="single"/>
                              </w:rPr>
                            </w:pPr>
                          </w:p>
                          <w:p w:rsidR="00DB6A7F" w:rsidRPr="007676C4" w:rsidRDefault="00DB6A7F" w:rsidP="005A35C2">
                            <w:pPr>
                              <w:rPr>
                                <w:rFonts w:ascii="Impact" w:hAnsi="Impact"/>
                                <w:sz w:val="36"/>
                                <w:szCs w:val="3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pt;margin-top:23.8pt;width:556.5pt;height:6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" filled="f" stroked="f" strokecolor="black [3213]">
                <v:textbox>
                  <w:txbxContent>
                    <w:p w:rsidR="00DB6A7F" w:rsidRPr="009359A9" w:rsidRDefault="00F361DC" w:rsidP="009359A9">
                      <w:pPr>
                        <w:jc w:val="left"/>
                        <w:rPr>
                          <w:sz w:val="40"/>
                          <w:szCs w:val="40"/>
                        </w:rPr>
                      </w:pPr>
                      <w:r>
                        <w:rPr>
                          <w:sz w:val="40"/>
                          <w:szCs w:val="40"/>
                        </w:rPr>
                        <w:t xml:space="preserve">  </w:t>
                      </w:r>
                      <w:r w:rsidR="00661543">
                        <w:rPr>
                          <w:noProof/>
                          <w:sz w:val="40"/>
                          <w:szCs w:val="40"/>
                          <w:lang w:eastAsia="en-GB"/>
                        </w:rPr>
                        <w:drawing>
                          <wp:inline distT="0" distB="0" distL="0" distR="0">
                            <wp:extent cx="2586903" cy="673200"/>
                            <wp:effectExtent l="0" t="0" r="444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IVETEX GEOTEXTILE FABRI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6903" cy="673200"/>
                                    </a:xfrm>
                                    <a:prstGeom prst="rect">
                                      <a:avLst/>
                                    </a:prstGeom>
                                  </pic:spPr>
                                </pic:pic>
                              </a:graphicData>
                            </a:graphic>
                          </wp:inline>
                        </w:drawing>
                      </w:r>
                    </w:p>
                    <w:p w:rsidR="00DB6A7F" w:rsidRDefault="00DB6A7F" w:rsidP="009359A9">
                      <w:pPr>
                        <w:jc w:val="left"/>
                        <w:rPr>
                          <w:sz w:val="20"/>
                          <w:szCs w:val="20"/>
                        </w:rPr>
                      </w:pPr>
                    </w:p>
                    <w:p w:rsidR="00215851" w:rsidRDefault="00215851" w:rsidP="009359A9">
                      <w:pPr>
                        <w:jc w:val="left"/>
                        <w:rPr>
                          <w:sz w:val="20"/>
                          <w:szCs w:val="20"/>
                        </w:rPr>
                      </w:pPr>
                    </w:p>
                    <w:p w:rsidR="00F361DC" w:rsidRDefault="00F361DC" w:rsidP="004968E0">
                      <w:pPr>
                        <w:rPr>
                          <w:b/>
                          <w:sz w:val="20"/>
                          <w:szCs w:val="20"/>
                          <w:u w:val="single"/>
                        </w:rPr>
                      </w:pPr>
                      <w:r>
                        <w:rPr>
                          <w:b/>
                          <w:sz w:val="20"/>
                          <w:szCs w:val="20"/>
                          <w:u w:val="single"/>
                        </w:rPr>
                        <w:t>DESCRIPTION</w:t>
                      </w:r>
                    </w:p>
                    <w:p w:rsidR="00661543" w:rsidRDefault="00661543" w:rsidP="004968E0">
                      <w:pPr>
                        <w:rPr>
                          <w:sz w:val="20"/>
                          <w:szCs w:val="20"/>
                        </w:rPr>
                      </w:pPr>
                    </w:p>
                    <w:p w:rsidR="00661543" w:rsidRDefault="0094599E" w:rsidP="004968E0">
                      <w:pPr>
                        <w:rPr>
                          <w:sz w:val="20"/>
                          <w:szCs w:val="20"/>
                        </w:rPr>
                      </w:pPr>
                      <w:proofErr w:type="spellStart"/>
                      <w:r>
                        <w:rPr>
                          <w:sz w:val="20"/>
                          <w:szCs w:val="20"/>
                        </w:rPr>
                        <w:t>Lan</w:t>
                      </w:r>
                      <w:r w:rsidR="002B62C4">
                        <w:rPr>
                          <w:sz w:val="20"/>
                          <w:szCs w:val="20"/>
                        </w:rPr>
                        <w:t>d</w:t>
                      </w:r>
                      <w:r w:rsidR="00661543">
                        <w:rPr>
                          <w:sz w:val="20"/>
                          <w:szCs w:val="20"/>
                        </w:rPr>
                        <w:t>tex</w:t>
                      </w:r>
                      <w:proofErr w:type="spellEnd"/>
                      <w:r w:rsidR="00661543">
                        <w:rPr>
                          <w:sz w:val="20"/>
                          <w:szCs w:val="20"/>
                        </w:rPr>
                        <w:t xml:space="preserve"> is a </w:t>
                      </w:r>
                      <w:proofErr w:type="spellStart"/>
                      <w:r w:rsidR="002B62C4">
                        <w:rPr>
                          <w:sz w:val="20"/>
                          <w:szCs w:val="20"/>
                        </w:rPr>
                        <w:t>spunbond</w:t>
                      </w:r>
                      <w:proofErr w:type="spellEnd"/>
                      <w:r w:rsidR="002B62C4">
                        <w:rPr>
                          <w:sz w:val="20"/>
                          <w:szCs w:val="20"/>
                        </w:rPr>
                        <w:t xml:space="preserve"> </w:t>
                      </w:r>
                      <w:r w:rsidR="00661543">
                        <w:rPr>
                          <w:sz w:val="20"/>
                          <w:szCs w:val="20"/>
                        </w:rPr>
                        <w:t xml:space="preserve">non-woven </w:t>
                      </w:r>
                      <w:r>
                        <w:rPr>
                          <w:sz w:val="20"/>
                          <w:szCs w:val="20"/>
                        </w:rPr>
                        <w:t>landscape</w:t>
                      </w:r>
                      <w:r w:rsidR="002B62C4">
                        <w:rPr>
                          <w:sz w:val="20"/>
                          <w:szCs w:val="20"/>
                        </w:rPr>
                        <w:t xml:space="preserve"> </w:t>
                      </w:r>
                      <w:r w:rsidR="00661543">
                        <w:rPr>
                          <w:sz w:val="20"/>
                          <w:szCs w:val="20"/>
                        </w:rPr>
                        <w:t>fabric manufactured</w:t>
                      </w:r>
                      <w:r w:rsidR="002B62C4">
                        <w:rPr>
                          <w:sz w:val="20"/>
                          <w:szCs w:val="20"/>
                        </w:rPr>
                        <w:t xml:space="preserve"> from </w:t>
                      </w:r>
                      <w:r w:rsidR="002B62C4" w:rsidRPr="00AD7DF0">
                        <w:rPr>
                          <w:sz w:val="20"/>
                          <w:szCs w:val="20"/>
                        </w:rPr>
                        <w:t>100% virgin polypropylene</w:t>
                      </w:r>
                      <w:r w:rsidR="002B62C4">
                        <w:rPr>
                          <w:sz w:val="20"/>
                          <w:szCs w:val="20"/>
                        </w:rPr>
                        <w:t xml:space="preserve"> </w:t>
                      </w:r>
                      <w:r w:rsidR="00661543">
                        <w:rPr>
                          <w:sz w:val="20"/>
                          <w:szCs w:val="20"/>
                        </w:rPr>
                        <w:t>giving excellent dura</w:t>
                      </w:r>
                      <w:r w:rsidR="002B62C4">
                        <w:rPr>
                          <w:sz w:val="20"/>
                          <w:szCs w:val="20"/>
                        </w:rPr>
                        <w:t>bility and optimum quality</w:t>
                      </w:r>
                      <w:r w:rsidR="00661543">
                        <w:rPr>
                          <w:sz w:val="20"/>
                          <w:szCs w:val="20"/>
                        </w:rPr>
                        <w:t>.</w:t>
                      </w:r>
                    </w:p>
                    <w:p w:rsidR="0005726F" w:rsidRDefault="0005726F" w:rsidP="004968E0">
                      <w:pPr>
                        <w:rPr>
                          <w:sz w:val="20"/>
                          <w:szCs w:val="20"/>
                        </w:rPr>
                      </w:pPr>
                    </w:p>
                    <w:p w:rsidR="00AD7DF0" w:rsidRDefault="00AD7DF0" w:rsidP="004968E0">
                      <w:pPr>
                        <w:rPr>
                          <w:sz w:val="20"/>
                          <w:szCs w:val="20"/>
                        </w:rPr>
                      </w:pPr>
                    </w:p>
                    <w:p w:rsidR="00661543" w:rsidRDefault="00661543" w:rsidP="004968E0">
                      <w:pPr>
                        <w:rPr>
                          <w:b/>
                          <w:sz w:val="20"/>
                          <w:szCs w:val="20"/>
                          <w:u w:val="single"/>
                        </w:rPr>
                      </w:pPr>
                      <w:r>
                        <w:rPr>
                          <w:b/>
                          <w:sz w:val="20"/>
                          <w:szCs w:val="20"/>
                          <w:u w:val="single"/>
                        </w:rPr>
                        <w:t>APPLICATIONS</w:t>
                      </w:r>
                    </w:p>
                    <w:p w:rsidR="00661543" w:rsidRDefault="00661543" w:rsidP="004968E0">
                      <w:pPr>
                        <w:rPr>
                          <w:b/>
                          <w:sz w:val="20"/>
                          <w:szCs w:val="20"/>
                          <w:u w:val="single"/>
                        </w:rPr>
                      </w:pPr>
                    </w:p>
                    <w:p w:rsidR="00661543" w:rsidRDefault="0094599E" w:rsidP="004968E0">
                      <w:pPr>
                        <w:rPr>
                          <w:sz w:val="20"/>
                          <w:szCs w:val="20"/>
                        </w:rPr>
                      </w:pPr>
                      <w:proofErr w:type="spellStart"/>
                      <w:r>
                        <w:rPr>
                          <w:sz w:val="20"/>
                          <w:szCs w:val="20"/>
                        </w:rPr>
                        <w:t>Lan</w:t>
                      </w:r>
                      <w:r w:rsidR="002B62C4">
                        <w:rPr>
                          <w:sz w:val="20"/>
                          <w:szCs w:val="20"/>
                        </w:rPr>
                        <w:t>d</w:t>
                      </w:r>
                      <w:r w:rsidR="00661543">
                        <w:rPr>
                          <w:sz w:val="20"/>
                          <w:szCs w:val="20"/>
                        </w:rPr>
                        <w:t>tex</w:t>
                      </w:r>
                      <w:proofErr w:type="spellEnd"/>
                      <w:r w:rsidR="00661543">
                        <w:rPr>
                          <w:sz w:val="20"/>
                          <w:szCs w:val="20"/>
                        </w:rPr>
                        <w:t xml:space="preserve"> is </w:t>
                      </w:r>
                      <w:r w:rsidR="002B62C4">
                        <w:rPr>
                          <w:sz w:val="20"/>
                          <w:szCs w:val="20"/>
                        </w:rPr>
                        <w:t xml:space="preserve">a </w:t>
                      </w:r>
                      <w:r>
                        <w:rPr>
                          <w:sz w:val="20"/>
                          <w:szCs w:val="20"/>
                        </w:rPr>
                        <w:t>medium</w:t>
                      </w:r>
                      <w:r w:rsidR="002B62C4">
                        <w:rPr>
                          <w:sz w:val="20"/>
                          <w:szCs w:val="20"/>
                        </w:rPr>
                        <w:t xml:space="preserve"> duty </w:t>
                      </w:r>
                      <w:r>
                        <w:rPr>
                          <w:sz w:val="20"/>
                          <w:szCs w:val="20"/>
                        </w:rPr>
                        <w:t>landscape</w:t>
                      </w:r>
                      <w:r w:rsidR="002B62C4">
                        <w:rPr>
                          <w:sz w:val="20"/>
                          <w:szCs w:val="20"/>
                        </w:rPr>
                        <w:t xml:space="preserve"> fabric, </w:t>
                      </w:r>
                      <w:r w:rsidR="00661543">
                        <w:rPr>
                          <w:sz w:val="20"/>
                          <w:szCs w:val="20"/>
                        </w:rPr>
                        <w:t xml:space="preserve">typically used for </w:t>
                      </w:r>
                      <w:r w:rsidR="002B62C4">
                        <w:rPr>
                          <w:sz w:val="20"/>
                          <w:szCs w:val="20"/>
                        </w:rPr>
                        <w:t>weed suppression</w:t>
                      </w:r>
                      <w:r w:rsidR="00661543">
                        <w:rPr>
                          <w:sz w:val="20"/>
                          <w:szCs w:val="20"/>
                        </w:rPr>
                        <w:t xml:space="preserve"> in a variety of applications</w:t>
                      </w:r>
                      <w:r w:rsidR="002B62C4">
                        <w:rPr>
                          <w:sz w:val="20"/>
                          <w:szCs w:val="20"/>
                        </w:rPr>
                        <w:t>,</w:t>
                      </w:r>
                      <w:r w:rsidR="00661543">
                        <w:rPr>
                          <w:sz w:val="20"/>
                          <w:szCs w:val="20"/>
                        </w:rPr>
                        <w:t xml:space="preserve"> including;</w:t>
                      </w:r>
                    </w:p>
                    <w:p w:rsidR="004F02AD" w:rsidRDefault="002B62C4" w:rsidP="002B62C4">
                      <w:pPr>
                        <w:pStyle w:val="ListParagraph"/>
                        <w:numPr>
                          <w:ilvl w:val="0"/>
                          <w:numId w:val="2"/>
                        </w:numPr>
                        <w:rPr>
                          <w:sz w:val="20"/>
                          <w:szCs w:val="20"/>
                        </w:rPr>
                      </w:pPr>
                      <w:r>
                        <w:rPr>
                          <w:sz w:val="20"/>
                          <w:szCs w:val="20"/>
                        </w:rPr>
                        <w:t>Flower</w:t>
                      </w:r>
                      <w:r w:rsidR="0094599E">
                        <w:rPr>
                          <w:sz w:val="20"/>
                          <w:szCs w:val="20"/>
                        </w:rPr>
                        <w:t>/landscaped</w:t>
                      </w:r>
                      <w:r>
                        <w:rPr>
                          <w:sz w:val="20"/>
                          <w:szCs w:val="20"/>
                        </w:rPr>
                        <w:t xml:space="preserve"> borders</w:t>
                      </w:r>
                      <w:r w:rsidR="004F02AD" w:rsidRPr="002B62C4">
                        <w:rPr>
                          <w:sz w:val="20"/>
                          <w:szCs w:val="20"/>
                        </w:rPr>
                        <w:t>.</w:t>
                      </w:r>
                    </w:p>
                    <w:p w:rsidR="002B62C4" w:rsidRDefault="002B62C4" w:rsidP="002B62C4">
                      <w:pPr>
                        <w:pStyle w:val="ListParagraph"/>
                        <w:numPr>
                          <w:ilvl w:val="0"/>
                          <w:numId w:val="2"/>
                        </w:numPr>
                        <w:rPr>
                          <w:sz w:val="20"/>
                          <w:szCs w:val="20"/>
                        </w:rPr>
                      </w:pPr>
                      <w:r>
                        <w:rPr>
                          <w:sz w:val="20"/>
                          <w:szCs w:val="20"/>
                        </w:rPr>
                        <w:t>Decking</w:t>
                      </w:r>
                    </w:p>
                    <w:p w:rsidR="002B62C4" w:rsidRDefault="002B62C4" w:rsidP="002B62C4">
                      <w:pPr>
                        <w:pStyle w:val="ListParagraph"/>
                        <w:numPr>
                          <w:ilvl w:val="0"/>
                          <w:numId w:val="2"/>
                        </w:numPr>
                        <w:rPr>
                          <w:sz w:val="20"/>
                          <w:szCs w:val="20"/>
                        </w:rPr>
                      </w:pPr>
                      <w:r>
                        <w:rPr>
                          <w:sz w:val="20"/>
                          <w:szCs w:val="20"/>
                        </w:rPr>
                        <w:t>Planting schemes</w:t>
                      </w:r>
                      <w:r w:rsidR="0094599E">
                        <w:rPr>
                          <w:sz w:val="20"/>
                          <w:szCs w:val="20"/>
                        </w:rPr>
                        <w:t>/beds</w:t>
                      </w:r>
                    </w:p>
                    <w:p w:rsidR="0094599E" w:rsidRPr="0094599E" w:rsidRDefault="0094599E" w:rsidP="0094599E">
                      <w:pPr>
                        <w:pStyle w:val="ListParagraph"/>
                        <w:numPr>
                          <w:ilvl w:val="0"/>
                          <w:numId w:val="2"/>
                        </w:numPr>
                        <w:rPr>
                          <w:sz w:val="20"/>
                          <w:szCs w:val="20"/>
                        </w:rPr>
                      </w:pPr>
                      <w:r>
                        <w:rPr>
                          <w:sz w:val="20"/>
                          <w:szCs w:val="20"/>
                        </w:rPr>
                        <w:t>Rockeries and scree gardens</w:t>
                      </w:r>
                    </w:p>
                    <w:p w:rsidR="004F02AD" w:rsidRDefault="004F02AD" w:rsidP="004968E0">
                      <w:pPr>
                        <w:pStyle w:val="ListParagraph"/>
                        <w:rPr>
                          <w:sz w:val="20"/>
                          <w:szCs w:val="20"/>
                        </w:rPr>
                      </w:pPr>
                    </w:p>
                    <w:p w:rsidR="00AD7DF0" w:rsidRPr="004F02AD" w:rsidRDefault="00AD7DF0" w:rsidP="004968E0">
                      <w:pPr>
                        <w:pStyle w:val="ListParagraph"/>
                        <w:rPr>
                          <w:sz w:val="20"/>
                          <w:szCs w:val="20"/>
                        </w:rPr>
                      </w:pPr>
                    </w:p>
                    <w:tbl>
                      <w:tblPr>
                        <w:tblStyle w:val="TableGrid"/>
                        <w:tblW w:w="0" w:type="auto"/>
                        <w:jc w:val="center"/>
                        <w:tblLayout w:type="fixed"/>
                        <w:tblCellMar>
                          <w:top w:w="57" w:type="dxa"/>
                          <w:left w:w="0" w:type="dxa"/>
                          <w:right w:w="0" w:type="dxa"/>
                        </w:tblCellMar>
                        <w:tblLook w:val="04A0" w:firstRow="1" w:lastRow="0" w:firstColumn="1" w:lastColumn="0" w:noHBand="0" w:noVBand="1"/>
                      </w:tblPr>
                      <w:tblGrid>
                        <w:gridCol w:w="6857"/>
                        <w:gridCol w:w="813"/>
                        <w:gridCol w:w="2882"/>
                      </w:tblGrid>
                      <w:tr w:rsidR="00AD7DF0" w:rsidTr="007F394E">
                        <w:trPr>
                          <w:trHeight w:val="206"/>
                          <w:jc w:val="center"/>
                        </w:trPr>
                        <w:tc>
                          <w:tcPr>
                            <w:tcW w:w="6857"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rsidR="00AD7DF0" w:rsidRPr="004F02AD" w:rsidRDefault="00AD7DF0" w:rsidP="00AD7DF0">
                            <w:pPr>
                              <w:spacing w:line="360" w:lineRule="auto"/>
                              <w:jc w:val="left"/>
                              <w:rPr>
                                <w:rFonts w:cs="Arial"/>
                                <w:b/>
                                <w:color w:val="FFFFFF" w:themeColor="background1"/>
                                <w:sz w:val="16"/>
                                <w:szCs w:val="16"/>
                              </w:rPr>
                            </w:pPr>
                            <w:r>
                              <w:rPr>
                                <w:rFonts w:cs="Arial"/>
                                <w:b/>
                                <w:color w:val="FFFFFF" w:themeColor="background1"/>
                                <w:sz w:val="16"/>
                                <w:szCs w:val="16"/>
                              </w:rPr>
                              <w:t xml:space="preserve">  PROPERTIES</w:t>
                            </w:r>
                          </w:p>
                        </w:tc>
                        <w:tc>
                          <w:tcPr>
                            <w:tcW w:w="81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AD7DF0" w:rsidRPr="004F02AD" w:rsidRDefault="00AD7DF0" w:rsidP="00AD7DF0">
                            <w:pPr>
                              <w:spacing w:line="360" w:lineRule="auto"/>
                              <w:jc w:val="center"/>
                              <w:rPr>
                                <w:rFonts w:cs="Arial"/>
                                <w:b/>
                                <w:color w:val="FFFFFF" w:themeColor="background1"/>
                                <w:sz w:val="16"/>
                                <w:szCs w:val="16"/>
                              </w:rPr>
                            </w:pPr>
                            <w:r>
                              <w:rPr>
                                <w:rFonts w:cs="Arial"/>
                                <w:b/>
                                <w:color w:val="FFFFFF" w:themeColor="background1"/>
                                <w:sz w:val="16"/>
                                <w:szCs w:val="16"/>
                              </w:rPr>
                              <w:t xml:space="preserve"> UNIT</w:t>
                            </w:r>
                          </w:p>
                        </w:tc>
                        <w:tc>
                          <w:tcPr>
                            <w:tcW w:w="288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rsidR="00AD7DF0" w:rsidRPr="004F02AD" w:rsidRDefault="00AD7DF0" w:rsidP="00AD7DF0">
                            <w:pPr>
                              <w:spacing w:line="360" w:lineRule="auto"/>
                              <w:jc w:val="center"/>
                              <w:rPr>
                                <w:rFonts w:cs="Arial"/>
                                <w:b/>
                                <w:color w:val="FFFFFF" w:themeColor="background1"/>
                                <w:sz w:val="16"/>
                                <w:szCs w:val="16"/>
                              </w:rPr>
                            </w:pPr>
                            <w:r>
                              <w:rPr>
                                <w:rFonts w:cs="Arial"/>
                                <w:b/>
                                <w:color w:val="FFFFFF" w:themeColor="background1"/>
                                <w:sz w:val="16"/>
                                <w:szCs w:val="16"/>
                              </w:rPr>
                              <w:t>VALUE</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sidRPr="002A00B7">
                              <w:rPr>
                                <w:rFonts w:cs="Arial"/>
                                <w:sz w:val="16"/>
                                <w:szCs w:val="16"/>
                              </w:rPr>
                              <w:t xml:space="preserve">  </w:t>
                            </w:r>
                            <w:r>
                              <w:rPr>
                                <w:rFonts w:cs="Arial"/>
                                <w:sz w:val="16"/>
                                <w:szCs w:val="16"/>
                              </w:rPr>
                              <w:t xml:space="preserve">Tensile Strength </w:t>
                            </w:r>
                          </w:p>
                          <w:p w:rsidR="00AD7DF0" w:rsidRPr="002A00B7" w:rsidRDefault="00AD7DF0" w:rsidP="00AD7DF0">
                            <w:pPr>
                              <w:spacing w:line="360" w:lineRule="auto"/>
                              <w:jc w:val="left"/>
                              <w:rPr>
                                <w:rFonts w:cs="Arial"/>
                                <w:noProof/>
                                <w:color w:val="FFFFFF" w:themeColor="background1"/>
                                <w:sz w:val="16"/>
                                <w:szCs w:val="16"/>
                                <w:lang w:val="en-US"/>
                              </w:rPr>
                            </w:pPr>
                            <w:r>
                              <w:rPr>
                                <w:rFonts w:cs="Arial"/>
                                <w:sz w:val="16"/>
                                <w:szCs w:val="16"/>
                              </w:rPr>
                              <w:t xml:space="preserve">  (MD = Machine Direction CMD = Cross Machine Direction)</w:t>
                            </w:r>
                          </w:p>
                        </w:tc>
                        <w:tc>
                          <w:tcPr>
                            <w:tcW w:w="813" w:type="dxa"/>
                            <w:tcBorders>
                              <w:top w:val="single" w:sz="4" w:space="0" w:color="auto"/>
                              <w:bottom w:val="single" w:sz="4" w:space="0" w:color="auto"/>
                            </w:tcBorders>
                            <w:vAlign w:val="center"/>
                          </w:tcPr>
                          <w:p w:rsidR="00AD7DF0" w:rsidRPr="002A00B7" w:rsidRDefault="00AD7DF0" w:rsidP="00AD7DF0">
                            <w:pPr>
                              <w:spacing w:line="360" w:lineRule="auto"/>
                              <w:jc w:val="center"/>
                              <w:rPr>
                                <w:rFonts w:cs="Arial"/>
                                <w:sz w:val="16"/>
                                <w:szCs w:val="16"/>
                              </w:rPr>
                            </w:pPr>
                            <w:proofErr w:type="spellStart"/>
                            <w:r>
                              <w:rPr>
                                <w:rFonts w:cs="Arial"/>
                                <w:sz w:val="16"/>
                                <w:szCs w:val="16"/>
                              </w:rPr>
                              <w:t>Mpa</w:t>
                            </w:r>
                            <w:proofErr w:type="spellEnd"/>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4.97</w:t>
                            </w:r>
                          </w:p>
                          <w:p w:rsidR="00AD7DF0" w:rsidRPr="002A00B7" w:rsidRDefault="00AD7DF0" w:rsidP="00AD7DF0">
                            <w:pPr>
                              <w:spacing w:line="360" w:lineRule="auto"/>
                              <w:jc w:val="center"/>
                              <w:rPr>
                                <w:rFonts w:cs="Arial"/>
                                <w:sz w:val="16"/>
                                <w:szCs w:val="16"/>
                              </w:rPr>
                            </w:pPr>
                            <w:r>
                              <w:rPr>
                                <w:rFonts w:cs="Arial"/>
                                <w:sz w:val="16"/>
                                <w:szCs w:val="16"/>
                              </w:rPr>
                              <w:t>CMD = 3.86</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Elongation</w:t>
                            </w:r>
                          </w:p>
                          <w:p w:rsidR="00AD7DF0" w:rsidRPr="002A00B7" w:rsidRDefault="00AD7DF0" w:rsidP="00AD7DF0">
                            <w:pPr>
                              <w:spacing w:line="360" w:lineRule="auto"/>
                              <w:jc w:val="left"/>
                              <w:rPr>
                                <w:rFonts w:cs="Arial"/>
                                <w:sz w:val="16"/>
                                <w:szCs w:val="16"/>
                              </w:rPr>
                            </w:pPr>
                            <w:r>
                              <w:rPr>
                                <w:rFonts w:cs="Arial"/>
                                <w:sz w:val="16"/>
                                <w:szCs w:val="16"/>
                              </w:rPr>
                              <w:t xml:space="preserve">  (MD = Machine Direction CMD = Cross Machine Direction)</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212.02</w:t>
                            </w:r>
                          </w:p>
                          <w:p w:rsidR="00AD7DF0" w:rsidRDefault="00AD7DF0" w:rsidP="00AD7DF0">
                            <w:pPr>
                              <w:spacing w:line="360" w:lineRule="auto"/>
                              <w:jc w:val="center"/>
                              <w:rPr>
                                <w:rFonts w:cs="Arial"/>
                                <w:sz w:val="16"/>
                                <w:szCs w:val="16"/>
                              </w:rPr>
                            </w:pPr>
                            <w:r>
                              <w:rPr>
                                <w:rFonts w:cs="Arial"/>
                                <w:sz w:val="16"/>
                                <w:szCs w:val="16"/>
                              </w:rPr>
                              <w:t>CMD = 234.58</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Tensile Load</w:t>
                            </w:r>
                          </w:p>
                          <w:p w:rsidR="007248F2" w:rsidRDefault="007248F2" w:rsidP="007248F2">
                            <w:pPr>
                              <w:spacing w:line="360" w:lineRule="auto"/>
                              <w:jc w:val="left"/>
                              <w:rPr>
                                <w:rFonts w:cs="Arial"/>
                                <w:sz w:val="16"/>
                                <w:szCs w:val="16"/>
                              </w:rPr>
                            </w:pPr>
                            <w:r>
                              <w:rPr>
                                <w:rFonts w:cs="Arial"/>
                                <w:sz w:val="16"/>
                                <w:szCs w:val="16"/>
                              </w:rPr>
                              <w:t xml:space="preserve">  </w:t>
                            </w:r>
                            <w:r>
                              <w:rPr>
                                <w:rFonts w:cs="Arial"/>
                                <w:sz w:val="16"/>
                                <w:szCs w:val="16"/>
                              </w:rPr>
                              <w:t>(MD = Machine Direction CMD = Cross Machine Direction)</w:t>
                            </w:r>
                            <w:r>
                              <w:rPr>
                                <w:rFonts w:cs="Arial"/>
                                <w:sz w:val="16"/>
                                <w:szCs w:val="16"/>
                              </w:rPr>
                              <w:t xml:space="preserve"> </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N</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134.25</w:t>
                            </w:r>
                          </w:p>
                          <w:p w:rsidR="00AD7DF0" w:rsidRDefault="00AD7DF0" w:rsidP="00AD7DF0">
                            <w:pPr>
                              <w:spacing w:line="360" w:lineRule="auto"/>
                              <w:jc w:val="center"/>
                              <w:rPr>
                                <w:rFonts w:cs="Arial"/>
                                <w:sz w:val="16"/>
                                <w:szCs w:val="16"/>
                              </w:rPr>
                            </w:pPr>
                            <w:r>
                              <w:rPr>
                                <w:rFonts w:cs="Arial"/>
                                <w:sz w:val="16"/>
                                <w:szCs w:val="16"/>
                              </w:rPr>
                              <w:t>CMD = 104.25</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BK Load</w:t>
                            </w:r>
                          </w:p>
                          <w:p w:rsidR="007248F2" w:rsidRDefault="007248F2" w:rsidP="00AD7DF0">
                            <w:pPr>
                              <w:spacing w:line="360" w:lineRule="auto"/>
                              <w:jc w:val="left"/>
                              <w:rPr>
                                <w:rFonts w:cs="Arial"/>
                                <w:sz w:val="16"/>
                                <w:szCs w:val="16"/>
                              </w:rPr>
                            </w:pPr>
                            <w:r>
                              <w:rPr>
                                <w:rFonts w:cs="Arial"/>
                                <w:sz w:val="16"/>
                                <w:szCs w:val="16"/>
                              </w:rPr>
                              <w:t xml:space="preserve">  </w:t>
                            </w:r>
                            <w:bookmarkStart w:id="1" w:name="_GoBack"/>
                            <w:bookmarkEnd w:id="1"/>
                            <w:r>
                              <w:rPr>
                                <w:rFonts w:cs="Arial"/>
                                <w:sz w:val="16"/>
                                <w:szCs w:val="16"/>
                              </w:rPr>
                              <w:t>(MD = Machine Direction CMD = Cross Machine Direction)</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N</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MD = 124.25</w:t>
                            </w:r>
                          </w:p>
                          <w:p w:rsidR="00AD7DF0" w:rsidRDefault="00AD7DF0" w:rsidP="00AD7DF0">
                            <w:pPr>
                              <w:spacing w:line="360" w:lineRule="auto"/>
                              <w:jc w:val="center"/>
                              <w:rPr>
                                <w:rFonts w:cs="Arial"/>
                                <w:sz w:val="16"/>
                                <w:szCs w:val="16"/>
                              </w:rPr>
                            </w:pPr>
                            <w:r>
                              <w:rPr>
                                <w:rFonts w:cs="Arial"/>
                                <w:sz w:val="16"/>
                                <w:szCs w:val="16"/>
                              </w:rPr>
                              <w:t>CMD = 97.0</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Mass per unit area</w:t>
                            </w:r>
                          </w:p>
                        </w:tc>
                        <w:tc>
                          <w:tcPr>
                            <w:tcW w:w="813" w:type="dxa"/>
                            <w:tcBorders>
                              <w:top w:val="single" w:sz="4" w:space="0" w:color="auto"/>
                              <w:bottom w:val="single" w:sz="4" w:space="0" w:color="auto"/>
                            </w:tcBorders>
                            <w:vAlign w:val="center"/>
                          </w:tcPr>
                          <w:p w:rsidR="00AD7DF0" w:rsidRPr="006022A1" w:rsidRDefault="00AD7DF0" w:rsidP="00AD7DF0">
                            <w:pPr>
                              <w:spacing w:line="360" w:lineRule="auto"/>
                              <w:jc w:val="center"/>
                              <w:rPr>
                                <w:rFonts w:cs="Arial"/>
                                <w:sz w:val="16"/>
                                <w:szCs w:val="16"/>
                                <w:vertAlign w:val="superscript"/>
                              </w:rPr>
                            </w:pPr>
                            <w:r>
                              <w:rPr>
                                <w:rFonts w:cs="Arial"/>
                                <w:sz w:val="16"/>
                                <w:szCs w:val="16"/>
                              </w:rPr>
                              <w:t>g/m²</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70.00</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Thickness</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mm</w:t>
                            </w:r>
                          </w:p>
                        </w:tc>
                        <w:tc>
                          <w:tcPr>
                            <w:tcW w:w="2882"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0.54</w:t>
                            </w:r>
                          </w:p>
                        </w:tc>
                      </w:tr>
                      <w:tr w:rsidR="00AD7DF0" w:rsidRPr="00046F38" w:rsidTr="007F394E">
                        <w:trPr>
                          <w:trHeight w:val="228"/>
                          <w:jc w:val="center"/>
                        </w:trPr>
                        <w:tc>
                          <w:tcPr>
                            <w:tcW w:w="6857" w:type="dxa"/>
                            <w:tcBorders>
                              <w:top w:val="single" w:sz="4" w:space="0" w:color="auto"/>
                              <w:bottom w:val="single" w:sz="4" w:space="0" w:color="auto"/>
                            </w:tcBorders>
                            <w:vAlign w:val="center"/>
                          </w:tcPr>
                          <w:p w:rsidR="00AD7DF0" w:rsidRDefault="00AD7DF0" w:rsidP="00AD7DF0">
                            <w:pPr>
                              <w:spacing w:line="360" w:lineRule="auto"/>
                              <w:jc w:val="left"/>
                              <w:rPr>
                                <w:rFonts w:cs="Arial"/>
                                <w:sz w:val="16"/>
                                <w:szCs w:val="16"/>
                              </w:rPr>
                            </w:pPr>
                            <w:r>
                              <w:rPr>
                                <w:rFonts w:cs="Arial"/>
                                <w:sz w:val="16"/>
                                <w:szCs w:val="16"/>
                              </w:rPr>
                              <w:t xml:space="preserve">  Size(s)</w:t>
                            </w:r>
                          </w:p>
                        </w:tc>
                        <w:tc>
                          <w:tcPr>
                            <w:tcW w:w="813" w:type="dxa"/>
                            <w:tcBorders>
                              <w:top w:val="single" w:sz="4" w:space="0" w:color="auto"/>
                              <w:bottom w:val="single" w:sz="4" w:space="0" w:color="auto"/>
                            </w:tcBorders>
                            <w:vAlign w:val="center"/>
                          </w:tcPr>
                          <w:p w:rsidR="00AD7DF0" w:rsidRDefault="00AD7DF0" w:rsidP="00AD7DF0">
                            <w:pPr>
                              <w:spacing w:line="360" w:lineRule="auto"/>
                              <w:jc w:val="center"/>
                              <w:rPr>
                                <w:rFonts w:cs="Arial"/>
                                <w:sz w:val="16"/>
                                <w:szCs w:val="16"/>
                              </w:rPr>
                            </w:pPr>
                            <w:r>
                              <w:rPr>
                                <w:rFonts w:cs="Arial"/>
                                <w:sz w:val="16"/>
                                <w:szCs w:val="16"/>
                              </w:rPr>
                              <w:t>m</w:t>
                            </w:r>
                          </w:p>
                        </w:tc>
                        <w:tc>
                          <w:tcPr>
                            <w:tcW w:w="2882" w:type="dxa"/>
                            <w:tcBorders>
                              <w:top w:val="single" w:sz="4" w:space="0" w:color="auto"/>
                              <w:bottom w:val="single" w:sz="4" w:space="0" w:color="auto"/>
                            </w:tcBorders>
                            <w:vAlign w:val="center"/>
                          </w:tcPr>
                          <w:p w:rsidR="00AD7DF0" w:rsidRDefault="00AD7DF0" w:rsidP="00AD7DF0">
                            <w:pPr>
                              <w:spacing w:line="360" w:lineRule="auto"/>
                              <w:ind w:right="0"/>
                              <w:jc w:val="center"/>
                              <w:rPr>
                                <w:rFonts w:cs="Arial"/>
                                <w:sz w:val="16"/>
                                <w:szCs w:val="16"/>
                              </w:rPr>
                            </w:pPr>
                            <w:r>
                              <w:rPr>
                                <w:rFonts w:cs="Arial"/>
                                <w:sz w:val="16"/>
                                <w:szCs w:val="16"/>
                              </w:rPr>
                              <w:t>1 x 15, 1 x 50, 2 x 25, 2 x 50, 1 x 100, 1.5 x 100, 2 x 100</w:t>
                            </w:r>
                          </w:p>
                        </w:tc>
                      </w:tr>
                    </w:tbl>
                    <w:p w:rsidR="00DB6A7F" w:rsidRDefault="00DB6A7F" w:rsidP="009B09DF">
                      <w:pPr>
                        <w:spacing w:line="360" w:lineRule="auto"/>
                        <w:jc w:val="center"/>
                        <w:rPr>
                          <w:rFonts w:cs="Arial"/>
                          <w:b/>
                          <w:color w:val="FF0000"/>
                          <w:sz w:val="12"/>
                          <w:szCs w:val="12"/>
                          <w:u w:val="single"/>
                        </w:rPr>
                      </w:pPr>
                    </w:p>
                    <w:p w:rsidR="00AD7DF0" w:rsidRPr="00437016" w:rsidRDefault="00AD7DF0" w:rsidP="009B09DF">
                      <w:pPr>
                        <w:spacing w:line="360" w:lineRule="auto"/>
                        <w:jc w:val="center"/>
                        <w:rPr>
                          <w:rFonts w:cs="Arial"/>
                          <w:b/>
                          <w:color w:val="FF0000"/>
                          <w:sz w:val="12"/>
                          <w:szCs w:val="12"/>
                          <w:u w:val="single"/>
                        </w:rPr>
                      </w:pPr>
                    </w:p>
                    <w:p w:rsidR="00DB6A7F" w:rsidRPr="00E67EEB" w:rsidRDefault="004968E0" w:rsidP="004968E0">
                      <w:pPr>
                        <w:rPr>
                          <w:rFonts w:ascii="Arial Black" w:hAnsi="Arial Black" w:cs="Arial"/>
                          <w:b/>
                          <w:sz w:val="32"/>
                          <w:szCs w:val="32"/>
                        </w:rPr>
                      </w:pPr>
                      <w:r>
                        <w:rPr>
                          <w:rFonts w:cs="Arial"/>
                          <w:sz w:val="16"/>
                          <w:szCs w:val="16"/>
                        </w:rPr>
                        <w:t>The information contained in this data sheet replaces any previous information and all specifications and technical data appearing here must be used as guidelines, since they correspond to average values tested at laboratory.  It is the responsibility of all users to satisfy themselves that the above data is current.  This technical data sheet does not offer any warranty (express or implied) regarding the suitability of any product for your use as site conditions and requirements can vary.  Growtivation reserves the right to alter product specifications and technical data without prior notice.</w:t>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r w:rsidR="00DB6A7F">
                        <w:rPr>
                          <w:rFonts w:ascii="Arial Black" w:hAnsi="Arial Black" w:cs="Arial"/>
                          <w:b/>
                          <w:sz w:val="32"/>
                          <w:szCs w:val="32"/>
                        </w:rPr>
                        <w:tab/>
                      </w:r>
                    </w:p>
                    <w:p w:rsidR="00DB6A7F" w:rsidRPr="005A35C2" w:rsidRDefault="00DB6A7F" w:rsidP="005A35C2">
                      <w:pPr>
                        <w:jc w:val="left"/>
                        <w:rPr>
                          <w:rFonts w:cs="Arial"/>
                          <w:b/>
                          <w:sz w:val="28"/>
                          <w:szCs w:val="28"/>
                        </w:rPr>
                      </w:pPr>
                    </w:p>
                    <w:p w:rsidR="00DB6A7F" w:rsidRDefault="00DB6A7F" w:rsidP="007676C4">
                      <w:pPr>
                        <w:jc w:val="center"/>
                        <w:rPr>
                          <w:rFonts w:ascii="Impact" w:hAnsi="Impact"/>
                          <w:sz w:val="36"/>
                          <w:szCs w:val="36"/>
                          <w:u w:val="single"/>
                        </w:rPr>
                      </w:pPr>
                    </w:p>
                    <w:p w:rsidR="00DB6A7F" w:rsidRPr="007676C4" w:rsidRDefault="00DB6A7F" w:rsidP="005A35C2">
                      <w:pPr>
                        <w:rPr>
                          <w:rFonts w:ascii="Impact" w:hAnsi="Impact"/>
                          <w:sz w:val="36"/>
                          <w:szCs w:val="36"/>
                          <w:u w:val="single"/>
                        </w:rPr>
                      </w:pPr>
                    </w:p>
                  </w:txbxContent>
                </v:textbox>
              </v:shape>
            </w:pict>
          </mc:Fallback>
        </mc:AlternateContent>
      </w:r>
    </w:p>
    <w:p w:rsidR="002574CD" w:rsidRPr="00EA3FF5" w:rsidRDefault="002574CD">
      <w:pPr>
        <w:rPr>
          <w:rFonts w:ascii="Impact" w:hAnsi="Impact"/>
          <w:sz w:val="44"/>
          <w:szCs w:val="44"/>
        </w:rPr>
      </w:pPr>
    </w:p>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A3FF5" w:rsidRDefault="00EA3FF5"/>
    <w:p w:rsidR="00E422E5" w:rsidRDefault="00E422E5"/>
    <w:p w:rsidR="00EA3FF5" w:rsidRDefault="00EA3FF5"/>
    <w:p w:rsidR="00EA3FF5" w:rsidRDefault="00EA3FF5"/>
    <w:sectPr w:rsidR="00EA3FF5" w:rsidSect="008A1859">
      <w:footerReference w:type="default" r:id="rId10"/>
      <w:pgSz w:w="11907" w:h="16840" w:code="9"/>
      <w:pgMar w:top="238" w:right="680" w:bottom="113" w:left="680"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4D" w:rsidRDefault="009A024D" w:rsidP="0005726F">
      <w:r>
        <w:separator/>
      </w:r>
    </w:p>
  </w:endnote>
  <w:endnote w:type="continuationSeparator" w:id="0">
    <w:p w:rsidR="009A024D" w:rsidRDefault="009A024D" w:rsidP="0005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016" w:rsidRDefault="00162016">
    <w:pPr>
      <w:pStyle w:val="Footer"/>
      <w:rPr>
        <w:sz w:val="14"/>
        <w:szCs w:val="14"/>
      </w:rPr>
    </w:pPr>
    <w:r>
      <w:rPr>
        <w:sz w:val="14"/>
        <w:szCs w:val="14"/>
      </w:rPr>
      <w:t xml:space="preserve">Issue Date: </w:t>
    </w:r>
    <w:r w:rsidR="008A1859">
      <w:rPr>
        <w:sz w:val="14"/>
        <w:szCs w:val="14"/>
      </w:rPr>
      <w:t>01/07/2014</w:t>
    </w:r>
    <w:r w:rsidR="008A1859">
      <w:rPr>
        <w:sz w:val="14"/>
        <w:szCs w:val="14"/>
      </w:rPr>
      <w:ptab w:relativeTo="margin" w:alignment="center" w:leader="none"/>
    </w:r>
    <w:r w:rsidR="008A1859">
      <w:rPr>
        <w:sz w:val="14"/>
        <w:szCs w:val="14"/>
      </w:rPr>
      <w:t>Issue 1</w:t>
    </w:r>
    <w:r w:rsidR="008A1859">
      <w:rPr>
        <w:sz w:val="14"/>
        <w:szCs w:val="14"/>
      </w:rPr>
      <w:ptab w:relativeTo="margin" w:alignment="right" w:leader="none"/>
    </w:r>
    <w:proofErr w:type="spellStart"/>
    <w:r w:rsidR="0094599E">
      <w:rPr>
        <w:sz w:val="14"/>
        <w:szCs w:val="14"/>
      </w:rPr>
      <w:t>Lan</w:t>
    </w:r>
    <w:r w:rsidR="002B62C4">
      <w:rPr>
        <w:sz w:val="14"/>
        <w:szCs w:val="14"/>
      </w:rPr>
      <w:t>dte</w:t>
    </w:r>
    <w:r w:rsidR="008A1859">
      <w:rPr>
        <w:sz w:val="14"/>
        <w:szCs w:val="14"/>
      </w:rPr>
      <w:t>x</w:t>
    </w:r>
    <w:proofErr w:type="spellEnd"/>
    <w:r w:rsidR="008A1859">
      <w:rPr>
        <w:sz w:val="14"/>
        <w:szCs w:val="14"/>
      </w:rPr>
      <w:t xml:space="preserve"> Technical Data Sheet</w:t>
    </w:r>
  </w:p>
  <w:p w:rsidR="008A1859" w:rsidRPr="00162016" w:rsidRDefault="008A1859">
    <w:pPr>
      <w:pStyle w:val="Footer"/>
      <w:rPr>
        <w:sz w:val="14"/>
        <w:szCs w:val="14"/>
      </w:rPr>
    </w:pPr>
    <w:r>
      <w:rPr>
        <w:sz w:val="14"/>
        <w:szCs w:val="14"/>
      </w:rPr>
      <w:t xml:space="preserve">Revised Date: </w:t>
    </w:r>
    <w:r>
      <w:rPr>
        <w:sz w:val="14"/>
        <w:szCs w:val="14"/>
      </w:rPr>
      <w:ptab w:relativeTo="margin" w:alignment="center" w:leader="none"/>
    </w:r>
    <w:r w:rsidRPr="008A1859">
      <w:rPr>
        <w:sz w:val="14"/>
        <w:szCs w:val="14"/>
      </w:rPr>
      <w:t xml:space="preserve">Page </w:t>
    </w:r>
    <w:r w:rsidRPr="008A1859">
      <w:rPr>
        <w:bCs/>
        <w:sz w:val="14"/>
        <w:szCs w:val="14"/>
      </w:rPr>
      <w:fldChar w:fldCharType="begin"/>
    </w:r>
    <w:r w:rsidRPr="008A1859">
      <w:rPr>
        <w:bCs/>
        <w:sz w:val="14"/>
        <w:szCs w:val="14"/>
      </w:rPr>
      <w:instrText xml:space="preserve"> PAGE  \* Arabic  \* MERGEFORMAT </w:instrText>
    </w:r>
    <w:r w:rsidRPr="008A1859">
      <w:rPr>
        <w:bCs/>
        <w:sz w:val="14"/>
        <w:szCs w:val="14"/>
      </w:rPr>
      <w:fldChar w:fldCharType="separate"/>
    </w:r>
    <w:r w:rsidR="001C0929">
      <w:rPr>
        <w:bCs/>
        <w:noProof/>
        <w:sz w:val="14"/>
        <w:szCs w:val="14"/>
      </w:rPr>
      <w:t>1</w:t>
    </w:r>
    <w:r w:rsidRPr="008A1859">
      <w:rPr>
        <w:bCs/>
        <w:sz w:val="14"/>
        <w:szCs w:val="14"/>
      </w:rPr>
      <w:fldChar w:fldCharType="end"/>
    </w:r>
    <w:r w:rsidRPr="008A1859">
      <w:rPr>
        <w:sz w:val="14"/>
        <w:szCs w:val="14"/>
      </w:rPr>
      <w:t xml:space="preserve"> of </w:t>
    </w:r>
    <w:r w:rsidRPr="008A1859">
      <w:rPr>
        <w:bCs/>
        <w:sz w:val="14"/>
        <w:szCs w:val="14"/>
      </w:rPr>
      <w:fldChar w:fldCharType="begin"/>
    </w:r>
    <w:r w:rsidRPr="008A1859">
      <w:rPr>
        <w:bCs/>
        <w:sz w:val="14"/>
        <w:szCs w:val="14"/>
      </w:rPr>
      <w:instrText xml:space="preserve"> NUMPAGES  \* Arabic  \* MERGEFORMAT </w:instrText>
    </w:r>
    <w:r w:rsidRPr="008A1859">
      <w:rPr>
        <w:bCs/>
        <w:sz w:val="14"/>
        <w:szCs w:val="14"/>
      </w:rPr>
      <w:fldChar w:fldCharType="separate"/>
    </w:r>
    <w:r w:rsidR="001C0929">
      <w:rPr>
        <w:bCs/>
        <w:noProof/>
        <w:sz w:val="14"/>
        <w:szCs w:val="14"/>
      </w:rPr>
      <w:t>1</w:t>
    </w:r>
    <w:r w:rsidRPr="008A1859">
      <w:rPr>
        <w:bCs/>
        <w:sz w:val="14"/>
        <w:szCs w:val="14"/>
      </w:rPr>
      <w:fldChar w:fldCharType="end"/>
    </w:r>
    <w:r>
      <w:rPr>
        <w:bCs/>
        <w:sz w:val="14"/>
        <w:szCs w:val="14"/>
      </w:rPr>
      <w:ptab w:relativeTo="margin" w:alignment="right" w:leader="none"/>
    </w:r>
    <w:r>
      <w:rPr>
        <w:bCs/>
        <w:sz w:val="14"/>
        <w:szCs w:val="14"/>
      </w:rPr>
      <w:t>© Growtivation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4D" w:rsidRDefault="009A024D" w:rsidP="0005726F">
      <w:r>
        <w:separator/>
      </w:r>
    </w:p>
  </w:footnote>
  <w:footnote w:type="continuationSeparator" w:id="0">
    <w:p w:rsidR="009A024D" w:rsidRDefault="009A024D" w:rsidP="00057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75pt" o:bullet="t">
        <v:imagedata r:id="rId1" o:title="PTW icon"/>
      </v:shape>
    </w:pict>
  </w:numPicBullet>
  <w:numPicBullet w:numPicBulletId="1">
    <w:pict>
      <v:shape id="_x0000_i1027" type="#_x0000_t75" style="width:60pt;height:60pt" o:bullet="t">
        <v:imagedata r:id="rId2" o:title="Growtivation PRODUCTS THAT WORK ICON"/>
      </v:shape>
    </w:pict>
  </w:numPicBullet>
  <w:numPicBullet w:numPicBulletId="2">
    <w:pict>
      <v:shape id="_x0000_i1028" type="#_x0000_t75" style="width:186.75pt;height:188.25pt" o:bullet="t">
        <v:imagedata r:id="rId3" o:title="Growtivation PRODUCT THAT WORKS ICON - inverted"/>
      </v:shape>
    </w:pict>
  </w:numPicBullet>
  <w:abstractNum w:abstractNumId="0">
    <w:nsid w:val="215E398C"/>
    <w:multiLevelType w:val="hybridMultilevel"/>
    <w:tmpl w:val="08DAF8C2"/>
    <w:lvl w:ilvl="0" w:tplc="957AE56C">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
    <w:nsid w:val="56F406FB"/>
    <w:multiLevelType w:val="hybridMultilevel"/>
    <w:tmpl w:val="0546B1CC"/>
    <w:lvl w:ilvl="0" w:tplc="EC54DA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F5"/>
    <w:rsid w:val="0000105F"/>
    <w:rsid w:val="00001F15"/>
    <w:rsid w:val="00002158"/>
    <w:rsid w:val="00002806"/>
    <w:rsid w:val="0000314C"/>
    <w:rsid w:val="0000371A"/>
    <w:rsid w:val="00005457"/>
    <w:rsid w:val="0000545C"/>
    <w:rsid w:val="00007137"/>
    <w:rsid w:val="00007F58"/>
    <w:rsid w:val="000109DB"/>
    <w:rsid w:val="00010BDA"/>
    <w:rsid w:val="000119C5"/>
    <w:rsid w:val="00013957"/>
    <w:rsid w:val="0001613F"/>
    <w:rsid w:val="00016FF3"/>
    <w:rsid w:val="00020CEC"/>
    <w:rsid w:val="00020D9A"/>
    <w:rsid w:val="0002281A"/>
    <w:rsid w:val="00022AAC"/>
    <w:rsid w:val="000248EF"/>
    <w:rsid w:val="000255DA"/>
    <w:rsid w:val="00025DE4"/>
    <w:rsid w:val="0002602E"/>
    <w:rsid w:val="00026ABC"/>
    <w:rsid w:val="000311B9"/>
    <w:rsid w:val="0003159E"/>
    <w:rsid w:val="00031C78"/>
    <w:rsid w:val="00031FDC"/>
    <w:rsid w:val="00032E90"/>
    <w:rsid w:val="00032ECF"/>
    <w:rsid w:val="0003389F"/>
    <w:rsid w:val="00033C58"/>
    <w:rsid w:val="0003458E"/>
    <w:rsid w:val="00034CB6"/>
    <w:rsid w:val="00034D84"/>
    <w:rsid w:val="000351FD"/>
    <w:rsid w:val="000352D8"/>
    <w:rsid w:val="000354DF"/>
    <w:rsid w:val="00035547"/>
    <w:rsid w:val="0003557D"/>
    <w:rsid w:val="00036042"/>
    <w:rsid w:val="000374AF"/>
    <w:rsid w:val="0003771E"/>
    <w:rsid w:val="00037746"/>
    <w:rsid w:val="00041265"/>
    <w:rsid w:val="000412A2"/>
    <w:rsid w:val="00041670"/>
    <w:rsid w:val="00042920"/>
    <w:rsid w:val="000460BC"/>
    <w:rsid w:val="000467FD"/>
    <w:rsid w:val="00046F38"/>
    <w:rsid w:val="000473D2"/>
    <w:rsid w:val="00047B93"/>
    <w:rsid w:val="00050C76"/>
    <w:rsid w:val="000514AA"/>
    <w:rsid w:val="000528BF"/>
    <w:rsid w:val="00053189"/>
    <w:rsid w:val="0005339D"/>
    <w:rsid w:val="0005401A"/>
    <w:rsid w:val="00054797"/>
    <w:rsid w:val="00054A3C"/>
    <w:rsid w:val="000552CD"/>
    <w:rsid w:val="000554AA"/>
    <w:rsid w:val="0005560F"/>
    <w:rsid w:val="0005565A"/>
    <w:rsid w:val="0005595D"/>
    <w:rsid w:val="00055DEF"/>
    <w:rsid w:val="0005630F"/>
    <w:rsid w:val="0005726F"/>
    <w:rsid w:val="0006105C"/>
    <w:rsid w:val="0006134C"/>
    <w:rsid w:val="00063093"/>
    <w:rsid w:val="00063588"/>
    <w:rsid w:val="000635BA"/>
    <w:rsid w:val="00064B5F"/>
    <w:rsid w:val="00064F92"/>
    <w:rsid w:val="00066B63"/>
    <w:rsid w:val="0006733E"/>
    <w:rsid w:val="00067EE2"/>
    <w:rsid w:val="00074D28"/>
    <w:rsid w:val="000750B5"/>
    <w:rsid w:val="00075503"/>
    <w:rsid w:val="00076058"/>
    <w:rsid w:val="00076507"/>
    <w:rsid w:val="00076B2F"/>
    <w:rsid w:val="00077D61"/>
    <w:rsid w:val="0008007B"/>
    <w:rsid w:val="00081057"/>
    <w:rsid w:val="000813EE"/>
    <w:rsid w:val="00081839"/>
    <w:rsid w:val="0008271B"/>
    <w:rsid w:val="000832B1"/>
    <w:rsid w:val="00083CDC"/>
    <w:rsid w:val="00084151"/>
    <w:rsid w:val="000842BD"/>
    <w:rsid w:val="000844A9"/>
    <w:rsid w:val="000848D0"/>
    <w:rsid w:val="000850AF"/>
    <w:rsid w:val="000866C8"/>
    <w:rsid w:val="00087C3E"/>
    <w:rsid w:val="00091796"/>
    <w:rsid w:val="000923CF"/>
    <w:rsid w:val="00092E89"/>
    <w:rsid w:val="00092FA4"/>
    <w:rsid w:val="000944D1"/>
    <w:rsid w:val="00096F25"/>
    <w:rsid w:val="0009710E"/>
    <w:rsid w:val="00097831"/>
    <w:rsid w:val="00097F96"/>
    <w:rsid w:val="000A1110"/>
    <w:rsid w:val="000A12B1"/>
    <w:rsid w:val="000A1691"/>
    <w:rsid w:val="000A1A3C"/>
    <w:rsid w:val="000A2E56"/>
    <w:rsid w:val="000A3624"/>
    <w:rsid w:val="000A4AAE"/>
    <w:rsid w:val="000A5C11"/>
    <w:rsid w:val="000A6507"/>
    <w:rsid w:val="000A6686"/>
    <w:rsid w:val="000A6798"/>
    <w:rsid w:val="000A6A02"/>
    <w:rsid w:val="000A78AE"/>
    <w:rsid w:val="000B0287"/>
    <w:rsid w:val="000B0A0D"/>
    <w:rsid w:val="000B0C70"/>
    <w:rsid w:val="000B31F1"/>
    <w:rsid w:val="000B36F8"/>
    <w:rsid w:val="000B3B7A"/>
    <w:rsid w:val="000B49B9"/>
    <w:rsid w:val="000B5AF7"/>
    <w:rsid w:val="000B60B5"/>
    <w:rsid w:val="000B66FF"/>
    <w:rsid w:val="000B7367"/>
    <w:rsid w:val="000B7B74"/>
    <w:rsid w:val="000C08A9"/>
    <w:rsid w:val="000C0CC7"/>
    <w:rsid w:val="000C0F5A"/>
    <w:rsid w:val="000C1566"/>
    <w:rsid w:val="000C24A1"/>
    <w:rsid w:val="000C385B"/>
    <w:rsid w:val="000C395C"/>
    <w:rsid w:val="000C4195"/>
    <w:rsid w:val="000C49C2"/>
    <w:rsid w:val="000C4AA9"/>
    <w:rsid w:val="000C7036"/>
    <w:rsid w:val="000C7B60"/>
    <w:rsid w:val="000D1203"/>
    <w:rsid w:val="000D12A4"/>
    <w:rsid w:val="000D18BC"/>
    <w:rsid w:val="000D3155"/>
    <w:rsid w:val="000D338E"/>
    <w:rsid w:val="000D3551"/>
    <w:rsid w:val="000D35E6"/>
    <w:rsid w:val="000D5FB3"/>
    <w:rsid w:val="000D618B"/>
    <w:rsid w:val="000E0BCF"/>
    <w:rsid w:val="000E0D22"/>
    <w:rsid w:val="000E16C3"/>
    <w:rsid w:val="000E2317"/>
    <w:rsid w:val="000E27E2"/>
    <w:rsid w:val="000E3F80"/>
    <w:rsid w:val="000E3FB6"/>
    <w:rsid w:val="000E434D"/>
    <w:rsid w:val="000E690F"/>
    <w:rsid w:val="000E6936"/>
    <w:rsid w:val="000E7172"/>
    <w:rsid w:val="000E7C97"/>
    <w:rsid w:val="000E7E00"/>
    <w:rsid w:val="000E7F35"/>
    <w:rsid w:val="000F12AA"/>
    <w:rsid w:val="000F1B27"/>
    <w:rsid w:val="000F2A70"/>
    <w:rsid w:val="000F2F64"/>
    <w:rsid w:val="000F321F"/>
    <w:rsid w:val="000F3D7F"/>
    <w:rsid w:val="000F4449"/>
    <w:rsid w:val="000F49BE"/>
    <w:rsid w:val="000F584C"/>
    <w:rsid w:val="000F602A"/>
    <w:rsid w:val="000F60A6"/>
    <w:rsid w:val="000F6B6B"/>
    <w:rsid w:val="000F79C0"/>
    <w:rsid w:val="0010029A"/>
    <w:rsid w:val="00100FEE"/>
    <w:rsid w:val="001016B9"/>
    <w:rsid w:val="00102856"/>
    <w:rsid w:val="001037D7"/>
    <w:rsid w:val="00104377"/>
    <w:rsid w:val="0010550A"/>
    <w:rsid w:val="00106100"/>
    <w:rsid w:val="00106945"/>
    <w:rsid w:val="00110283"/>
    <w:rsid w:val="0011279A"/>
    <w:rsid w:val="00112C02"/>
    <w:rsid w:val="00113252"/>
    <w:rsid w:val="001134EE"/>
    <w:rsid w:val="00115184"/>
    <w:rsid w:val="00115681"/>
    <w:rsid w:val="00116004"/>
    <w:rsid w:val="00116033"/>
    <w:rsid w:val="00116041"/>
    <w:rsid w:val="0011625D"/>
    <w:rsid w:val="00116D06"/>
    <w:rsid w:val="00116D49"/>
    <w:rsid w:val="0011732B"/>
    <w:rsid w:val="00117E37"/>
    <w:rsid w:val="00120666"/>
    <w:rsid w:val="0012097A"/>
    <w:rsid w:val="001209AC"/>
    <w:rsid w:val="001211EC"/>
    <w:rsid w:val="00122A90"/>
    <w:rsid w:val="00123430"/>
    <w:rsid w:val="00123627"/>
    <w:rsid w:val="0012533C"/>
    <w:rsid w:val="001255C4"/>
    <w:rsid w:val="0012615C"/>
    <w:rsid w:val="00127431"/>
    <w:rsid w:val="0013067C"/>
    <w:rsid w:val="00134848"/>
    <w:rsid w:val="00136BAD"/>
    <w:rsid w:val="0013755B"/>
    <w:rsid w:val="001411A5"/>
    <w:rsid w:val="00142F2B"/>
    <w:rsid w:val="001435C0"/>
    <w:rsid w:val="00144F43"/>
    <w:rsid w:val="00146D77"/>
    <w:rsid w:val="00147F30"/>
    <w:rsid w:val="001518C7"/>
    <w:rsid w:val="00151A1E"/>
    <w:rsid w:val="00153377"/>
    <w:rsid w:val="00154224"/>
    <w:rsid w:val="00154724"/>
    <w:rsid w:val="00154C5E"/>
    <w:rsid w:val="00154F55"/>
    <w:rsid w:val="00155D3D"/>
    <w:rsid w:val="0015614D"/>
    <w:rsid w:val="00157EFD"/>
    <w:rsid w:val="00160544"/>
    <w:rsid w:val="00160DD0"/>
    <w:rsid w:val="00160FAF"/>
    <w:rsid w:val="00161161"/>
    <w:rsid w:val="00162016"/>
    <w:rsid w:val="001646EC"/>
    <w:rsid w:val="00164858"/>
    <w:rsid w:val="001676C0"/>
    <w:rsid w:val="0017357C"/>
    <w:rsid w:val="0017424B"/>
    <w:rsid w:val="001760EC"/>
    <w:rsid w:val="001764D2"/>
    <w:rsid w:val="00176549"/>
    <w:rsid w:val="001770B9"/>
    <w:rsid w:val="001772BD"/>
    <w:rsid w:val="001773E5"/>
    <w:rsid w:val="00177B2B"/>
    <w:rsid w:val="00177FA4"/>
    <w:rsid w:val="00180DFD"/>
    <w:rsid w:val="0018195F"/>
    <w:rsid w:val="00181FE6"/>
    <w:rsid w:val="001839CE"/>
    <w:rsid w:val="00184195"/>
    <w:rsid w:val="001841DD"/>
    <w:rsid w:val="0018437A"/>
    <w:rsid w:val="0018495C"/>
    <w:rsid w:val="00184DB3"/>
    <w:rsid w:val="001860F1"/>
    <w:rsid w:val="001866BB"/>
    <w:rsid w:val="001901F2"/>
    <w:rsid w:val="00192ABA"/>
    <w:rsid w:val="00193A40"/>
    <w:rsid w:val="0019577C"/>
    <w:rsid w:val="00195BC5"/>
    <w:rsid w:val="00196F9E"/>
    <w:rsid w:val="001A0799"/>
    <w:rsid w:val="001A0DF6"/>
    <w:rsid w:val="001A1187"/>
    <w:rsid w:val="001A1383"/>
    <w:rsid w:val="001A14AE"/>
    <w:rsid w:val="001A2353"/>
    <w:rsid w:val="001A35E4"/>
    <w:rsid w:val="001A5B74"/>
    <w:rsid w:val="001A5EEE"/>
    <w:rsid w:val="001A60E8"/>
    <w:rsid w:val="001A61A0"/>
    <w:rsid w:val="001A788A"/>
    <w:rsid w:val="001B1065"/>
    <w:rsid w:val="001B1923"/>
    <w:rsid w:val="001B1F15"/>
    <w:rsid w:val="001B2B1E"/>
    <w:rsid w:val="001B3688"/>
    <w:rsid w:val="001B42BA"/>
    <w:rsid w:val="001B5AE2"/>
    <w:rsid w:val="001B5D30"/>
    <w:rsid w:val="001B6821"/>
    <w:rsid w:val="001B691E"/>
    <w:rsid w:val="001B7152"/>
    <w:rsid w:val="001B7BF9"/>
    <w:rsid w:val="001C0929"/>
    <w:rsid w:val="001C1A74"/>
    <w:rsid w:val="001C363D"/>
    <w:rsid w:val="001C3B4C"/>
    <w:rsid w:val="001C3BEA"/>
    <w:rsid w:val="001C5F7C"/>
    <w:rsid w:val="001C5FAE"/>
    <w:rsid w:val="001C5FE5"/>
    <w:rsid w:val="001D02F2"/>
    <w:rsid w:val="001D0852"/>
    <w:rsid w:val="001D08CE"/>
    <w:rsid w:val="001D0E49"/>
    <w:rsid w:val="001D139F"/>
    <w:rsid w:val="001D1566"/>
    <w:rsid w:val="001D235D"/>
    <w:rsid w:val="001D289B"/>
    <w:rsid w:val="001D2B1C"/>
    <w:rsid w:val="001D3D57"/>
    <w:rsid w:val="001D4540"/>
    <w:rsid w:val="001D48C9"/>
    <w:rsid w:val="001D5865"/>
    <w:rsid w:val="001D6682"/>
    <w:rsid w:val="001D758F"/>
    <w:rsid w:val="001E0AA8"/>
    <w:rsid w:val="001E122F"/>
    <w:rsid w:val="001E1545"/>
    <w:rsid w:val="001E1FF9"/>
    <w:rsid w:val="001E300F"/>
    <w:rsid w:val="001E347F"/>
    <w:rsid w:val="001E47E0"/>
    <w:rsid w:val="001E71F1"/>
    <w:rsid w:val="001E781A"/>
    <w:rsid w:val="001F047A"/>
    <w:rsid w:val="001F08D9"/>
    <w:rsid w:val="001F1EDF"/>
    <w:rsid w:val="001F2E4C"/>
    <w:rsid w:val="001F2EBC"/>
    <w:rsid w:val="001F306B"/>
    <w:rsid w:val="001F3AC0"/>
    <w:rsid w:val="001F4BC8"/>
    <w:rsid w:val="001F5EA8"/>
    <w:rsid w:val="001F6614"/>
    <w:rsid w:val="001F7FF4"/>
    <w:rsid w:val="0020068C"/>
    <w:rsid w:val="00201602"/>
    <w:rsid w:val="002018FC"/>
    <w:rsid w:val="00202C90"/>
    <w:rsid w:val="00203B9B"/>
    <w:rsid w:val="00203D6D"/>
    <w:rsid w:val="002045FF"/>
    <w:rsid w:val="00204C0E"/>
    <w:rsid w:val="00205691"/>
    <w:rsid w:val="002056D0"/>
    <w:rsid w:val="00205A07"/>
    <w:rsid w:val="00205A0E"/>
    <w:rsid w:val="00206B2D"/>
    <w:rsid w:val="00207332"/>
    <w:rsid w:val="00210478"/>
    <w:rsid w:val="002104AF"/>
    <w:rsid w:val="00213BD8"/>
    <w:rsid w:val="00215851"/>
    <w:rsid w:val="00216B5F"/>
    <w:rsid w:val="00220A41"/>
    <w:rsid w:val="00220B56"/>
    <w:rsid w:val="002214E4"/>
    <w:rsid w:val="00221A7A"/>
    <w:rsid w:val="002221E0"/>
    <w:rsid w:val="0022388B"/>
    <w:rsid w:val="00225CCE"/>
    <w:rsid w:val="00230F2A"/>
    <w:rsid w:val="00231155"/>
    <w:rsid w:val="0023173C"/>
    <w:rsid w:val="00232A11"/>
    <w:rsid w:val="00232CD6"/>
    <w:rsid w:val="00233F41"/>
    <w:rsid w:val="00234F36"/>
    <w:rsid w:val="002354BA"/>
    <w:rsid w:val="00236586"/>
    <w:rsid w:val="00237064"/>
    <w:rsid w:val="00240AAB"/>
    <w:rsid w:val="00241C0F"/>
    <w:rsid w:val="00241F18"/>
    <w:rsid w:val="0024250A"/>
    <w:rsid w:val="0024416C"/>
    <w:rsid w:val="00244377"/>
    <w:rsid w:val="0024449A"/>
    <w:rsid w:val="00244CD1"/>
    <w:rsid w:val="002464A1"/>
    <w:rsid w:val="00246620"/>
    <w:rsid w:val="0024739E"/>
    <w:rsid w:val="00247721"/>
    <w:rsid w:val="00247892"/>
    <w:rsid w:val="002514D4"/>
    <w:rsid w:val="00251776"/>
    <w:rsid w:val="002524D3"/>
    <w:rsid w:val="002529A7"/>
    <w:rsid w:val="00253468"/>
    <w:rsid w:val="0025351F"/>
    <w:rsid w:val="00253E4C"/>
    <w:rsid w:val="00254F77"/>
    <w:rsid w:val="00255BA6"/>
    <w:rsid w:val="00256203"/>
    <w:rsid w:val="00256912"/>
    <w:rsid w:val="00256CD7"/>
    <w:rsid w:val="0025721A"/>
    <w:rsid w:val="002574CD"/>
    <w:rsid w:val="0025797F"/>
    <w:rsid w:val="002579CF"/>
    <w:rsid w:val="00263B20"/>
    <w:rsid w:val="002648CF"/>
    <w:rsid w:val="00265F27"/>
    <w:rsid w:val="002670C5"/>
    <w:rsid w:val="002670F2"/>
    <w:rsid w:val="00267344"/>
    <w:rsid w:val="0027029A"/>
    <w:rsid w:val="00270F9F"/>
    <w:rsid w:val="00270FE8"/>
    <w:rsid w:val="002713E4"/>
    <w:rsid w:val="00272826"/>
    <w:rsid w:val="00275070"/>
    <w:rsid w:val="002752FB"/>
    <w:rsid w:val="00275BED"/>
    <w:rsid w:val="00275E03"/>
    <w:rsid w:val="00276562"/>
    <w:rsid w:val="00280869"/>
    <w:rsid w:val="002809DB"/>
    <w:rsid w:val="00282BD8"/>
    <w:rsid w:val="002849C6"/>
    <w:rsid w:val="00284C8F"/>
    <w:rsid w:val="00285E97"/>
    <w:rsid w:val="0029035E"/>
    <w:rsid w:val="002919FA"/>
    <w:rsid w:val="00292166"/>
    <w:rsid w:val="002938DC"/>
    <w:rsid w:val="00293E19"/>
    <w:rsid w:val="002943F7"/>
    <w:rsid w:val="00294E9F"/>
    <w:rsid w:val="00296690"/>
    <w:rsid w:val="00297971"/>
    <w:rsid w:val="002A00B7"/>
    <w:rsid w:val="002A1E9C"/>
    <w:rsid w:val="002A1EF5"/>
    <w:rsid w:val="002A1FD6"/>
    <w:rsid w:val="002A3177"/>
    <w:rsid w:val="002A3642"/>
    <w:rsid w:val="002A558C"/>
    <w:rsid w:val="002A7610"/>
    <w:rsid w:val="002A7640"/>
    <w:rsid w:val="002A7844"/>
    <w:rsid w:val="002B0EFA"/>
    <w:rsid w:val="002B121C"/>
    <w:rsid w:val="002B1839"/>
    <w:rsid w:val="002B1DA3"/>
    <w:rsid w:val="002B2953"/>
    <w:rsid w:val="002B4B24"/>
    <w:rsid w:val="002B5E15"/>
    <w:rsid w:val="002B6286"/>
    <w:rsid w:val="002B62C4"/>
    <w:rsid w:val="002B6D58"/>
    <w:rsid w:val="002C0EDB"/>
    <w:rsid w:val="002C28D9"/>
    <w:rsid w:val="002C2FEE"/>
    <w:rsid w:val="002C3461"/>
    <w:rsid w:val="002C3995"/>
    <w:rsid w:val="002C3AAF"/>
    <w:rsid w:val="002C406D"/>
    <w:rsid w:val="002C4FFA"/>
    <w:rsid w:val="002C59B3"/>
    <w:rsid w:val="002C5A67"/>
    <w:rsid w:val="002C6205"/>
    <w:rsid w:val="002C6944"/>
    <w:rsid w:val="002C70EE"/>
    <w:rsid w:val="002C776A"/>
    <w:rsid w:val="002D0A99"/>
    <w:rsid w:val="002D1FD1"/>
    <w:rsid w:val="002D2383"/>
    <w:rsid w:val="002D330D"/>
    <w:rsid w:val="002D49D9"/>
    <w:rsid w:val="002D5BE2"/>
    <w:rsid w:val="002D68E7"/>
    <w:rsid w:val="002E0498"/>
    <w:rsid w:val="002E0E97"/>
    <w:rsid w:val="002E147B"/>
    <w:rsid w:val="002E1702"/>
    <w:rsid w:val="002E2F34"/>
    <w:rsid w:val="002E3C19"/>
    <w:rsid w:val="002E41AF"/>
    <w:rsid w:val="002E452D"/>
    <w:rsid w:val="002E46BA"/>
    <w:rsid w:val="002E7D7F"/>
    <w:rsid w:val="002F0DC2"/>
    <w:rsid w:val="002F133A"/>
    <w:rsid w:val="002F40BB"/>
    <w:rsid w:val="002F504A"/>
    <w:rsid w:val="002F6106"/>
    <w:rsid w:val="002F76DF"/>
    <w:rsid w:val="00300209"/>
    <w:rsid w:val="00300365"/>
    <w:rsid w:val="003016E4"/>
    <w:rsid w:val="00302AB6"/>
    <w:rsid w:val="00302D3D"/>
    <w:rsid w:val="00303251"/>
    <w:rsid w:val="00303AC2"/>
    <w:rsid w:val="00303F77"/>
    <w:rsid w:val="00305E35"/>
    <w:rsid w:val="00306E3B"/>
    <w:rsid w:val="00307C9E"/>
    <w:rsid w:val="0031179A"/>
    <w:rsid w:val="003118E3"/>
    <w:rsid w:val="0031360C"/>
    <w:rsid w:val="00313A29"/>
    <w:rsid w:val="0031613F"/>
    <w:rsid w:val="00316591"/>
    <w:rsid w:val="00316AA2"/>
    <w:rsid w:val="00316CC2"/>
    <w:rsid w:val="003203E1"/>
    <w:rsid w:val="00320770"/>
    <w:rsid w:val="00320D20"/>
    <w:rsid w:val="0032206B"/>
    <w:rsid w:val="0032261F"/>
    <w:rsid w:val="003239CA"/>
    <w:rsid w:val="00323D55"/>
    <w:rsid w:val="0032529B"/>
    <w:rsid w:val="00325F9B"/>
    <w:rsid w:val="003264F5"/>
    <w:rsid w:val="003270D4"/>
    <w:rsid w:val="00327760"/>
    <w:rsid w:val="00327C31"/>
    <w:rsid w:val="00330CE2"/>
    <w:rsid w:val="00333156"/>
    <w:rsid w:val="003341DA"/>
    <w:rsid w:val="00335F5B"/>
    <w:rsid w:val="003373C5"/>
    <w:rsid w:val="00340669"/>
    <w:rsid w:val="003415F8"/>
    <w:rsid w:val="003419C7"/>
    <w:rsid w:val="00343928"/>
    <w:rsid w:val="00343CC2"/>
    <w:rsid w:val="00344263"/>
    <w:rsid w:val="0034615E"/>
    <w:rsid w:val="003470F2"/>
    <w:rsid w:val="00347AD3"/>
    <w:rsid w:val="003515A5"/>
    <w:rsid w:val="00351A9F"/>
    <w:rsid w:val="00351BCE"/>
    <w:rsid w:val="00352778"/>
    <w:rsid w:val="0035297A"/>
    <w:rsid w:val="00352C54"/>
    <w:rsid w:val="0035310A"/>
    <w:rsid w:val="0035540F"/>
    <w:rsid w:val="00356B73"/>
    <w:rsid w:val="00356F3F"/>
    <w:rsid w:val="003570FE"/>
    <w:rsid w:val="003571A2"/>
    <w:rsid w:val="003575BB"/>
    <w:rsid w:val="003576AF"/>
    <w:rsid w:val="00360203"/>
    <w:rsid w:val="0036029C"/>
    <w:rsid w:val="003615C7"/>
    <w:rsid w:val="00363368"/>
    <w:rsid w:val="00364B6B"/>
    <w:rsid w:val="003651CA"/>
    <w:rsid w:val="00365590"/>
    <w:rsid w:val="00365A3C"/>
    <w:rsid w:val="0036680A"/>
    <w:rsid w:val="00370DDA"/>
    <w:rsid w:val="0037150A"/>
    <w:rsid w:val="00373FF8"/>
    <w:rsid w:val="0037415C"/>
    <w:rsid w:val="00375FFA"/>
    <w:rsid w:val="00376CF0"/>
    <w:rsid w:val="00380398"/>
    <w:rsid w:val="00380DE2"/>
    <w:rsid w:val="00381738"/>
    <w:rsid w:val="00381F04"/>
    <w:rsid w:val="0038280E"/>
    <w:rsid w:val="00382825"/>
    <w:rsid w:val="003859B2"/>
    <w:rsid w:val="0038682F"/>
    <w:rsid w:val="00390421"/>
    <w:rsid w:val="00390DE2"/>
    <w:rsid w:val="00392834"/>
    <w:rsid w:val="00392BDA"/>
    <w:rsid w:val="00393583"/>
    <w:rsid w:val="00394207"/>
    <w:rsid w:val="003945C2"/>
    <w:rsid w:val="00394E2A"/>
    <w:rsid w:val="00396BED"/>
    <w:rsid w:val="00396D5E"/>
    <w:rsid w:val="003971D9"/>
    <w:rsid w:val="00397521"/>
    <w:rsid w:val="003A006F"/>
    <w:rsid w:val="003A0321"/>
    <w:rsid w:val="003A1337"/>
    <w:rsid w:val="003A1759"/>
    <w:rsid w:val="003A23A3"/>
    <w:rsid w:val="003A2B7F"/>
    <w:rsid w:val="003A348D"/>
    <w:rsid w:val="003A4534"/>
    <w:rsid w:val="003A5F70"/>
    <w:rsid w:val="003A60D7"/>
    <w:rsid w:val="003A640A"/>
    <w:rsid w:val="003A6C5E"/>
    <w:rsid w:val="003A6FCC"/>
    <w:rsid w:val="003A7776"/>
    <w:rsid w:val="003A7C3F"/>
    <w:rsid w:val="003B0CE1"/>
    <w:rsid w:val="003B11C7"/>
    <w:rsid w:val="003B2278"/>
    <w:rsid w:val="003B2BA5"/>
    <w:rsid w:val="003B516A"/>
    <w:rsid w:val="003B62E5"/>
    <w:rsid w:val="003C08FE"/>
    <w:rsid w:val="003C2FD6"/>
    <w:rsid w:val="003C3EB1"/>
    <w:rsid w:val="003C4B22"/>
    <w:rsid w:val="003C61C4"/>
    <w:rsid w:val="003C6554"/>
    <w:rsid w:val="003D0724"/>
    <w:rsid w:val="003D3111"/>
    <w:rsid w:val="003D3634"/>
    <w:rsid w:val="003D3B8A"/>
    <w:rsid w:val="003D3EA7"/>
    <w:rsid w:val="003D5402"/>
    <w:rsid w:val="003D551B"/>
    <w:rsid w:val="003D69C0"/>
    <w:rsid w:val="003D7452"/>
    <w:rsid w:val="003D7462"/>
    <w:rsid w:val="003D7F06"/>
    <w:rsid w:val="003E16CD"/>
    <w:rsid w:val="003E29CB"/>
    <w:rsid w:val="003E489C"/>
    <w:rsid w:val="003E5673"/>
    <w:rsid w:val="003E63E6"/>
    <w:rsid w:val="003E73E9"/>
    <w:rsid w:val="003E7EBA"/>
    <w:rsid w:val="003F1B22"/>
    <w:rsid w:val="003F1D48"/>
    <w:rsid w:val="003F431D"/>
    <w:rsid w:val="003F47BC"/>
    <w:rsid w:val="003F753F"/>
    <w:rsid w:val="003F76C4"/>
    <w:rsid w:val="00400C52"/>
    <w:rsid w:val="004015CF"/>
    <w:rsid w:val="00401679"/>
    <w:rsid w:val="00402AEB"/>
    <w:rsid w:val="00403FCC"/>
    <w:rsid w:val="00405466"/>
    <w:rsid w:val="00405705"/>
    <w:rsid w:val="00405ED9"/>
    <w:rsid w:val="00406700"/>
    <w:rsid w:val="00407824"/>
    <w:rsid w:val="00411BFF"/>
    <w:rsid w:val="00414AC8"/>
    <w:rsid w:val="00414C32"/>
    <w:rsid w:val="0041633A"/>
    <w:rsid w:val="004172EB"/>
    <w:rsid w:val="0041752C"/>
    <w:rsid w:val="0042192E"/>
    <w:rsid w:val="0042285F"/>
    <w:rsid w:val="00422B53"/>
    <w:rsid w:val="00423856"/>
    <w:rsid w:val="00424EA4"/>
    <w:rsid w:val="0042620B"/>
    <w:rsid w:val="004275DD"/>
    <w:rsid w:val="00427827"/>
    <w:rsid w:val="0042782E"/>
    <w:rsid w:val="00430021"/>
    <w:rsid w:val="00430CDE"/>
    <w:rsid w:val="00431543"/>
    <w:rsid w:val="00431D8C"/>
    <w:rsid w:val="00432CF5"/>
    <w:rsid w:val="00435894"/>
    <w:rsid w:val="00435DB8"/>
    <w:rsid w:val="0043681E"/>
    <w:rsid w:val="00437016"/>
    <w:rsid w:val="0043739D"/>
    <w:rsid w:val="00437B6F"/>
    <w:rsid w:val="00437FEE"/>
    <w:rsid w:val="00440153"/>
    <w:rsid w:val="00440DF1"/>
    <w:rsid w:val="00441B48"/>
    <w:rsid w:val="00442350"/>
    <w:rsid w:val="0044453D"/>
    <w:rsid w:val="00445EE4"/>
    <w:rsid w:val="004463A0"/>
    <w:rsid w:val="0044648C"/>
    <w:rsid w:val="00446EA4"/>
    <w:rsid w:val="0044713D"/>
    <w:rsid w:val="00450B78"/>
    <w:rsid w:val="00450CE7"/>
    <w:rsid w:val="00451C93"/>
    <w:rsid w:val="0045342A"/>
    <w:rsid w:val="00453DAF"/>
    <w:rsid w:val="00454DA7"/>
    <w:rsid w:val="00455929"/>
    <w:rsid w:val="00456646"/>
    <w:rsid w:val="00456868"/>
    <w:rsid w:val="00456A13"/>
    <w:rsid w:val="004608F7"/>
    <w:rsid w:val="00460DE9"/>
    <w:rsid w:val="004610EC"/>
    <w:rsid w:val="004613E1"/>
    <w:rsid w:val="00461572"/>
    <w:rsid w:val="00462583"/>
    <w:rsid w:val="0046435D"/>
    <w:rsid w:val="0046445B"/>
    <w:rsid w:val="004645EF"/>
    <w:rsid w:val="00466298"/>
    <w:rsid w:val="004669DE"/>
    <w:rsid w:val="004673FD"/>
    <w:rsid w:val="004674F3"/>
    <w:rsid w:val="0046751A"/>
    <w:rsid w:val="00470673"/>
    <w:rsid w:val="00471341"/>
    <w:rsid w:val="004714C9"/>
    <w:rsid w:val="004739C5"/>
    <w:rsid w:val="004741D0"/>
    <w:rsid w:val="004751FF"/>
    <w:rsid w:val="00477513"/>
    <w:rsid w:val="00477B2C"/>
    <w:rsid w:val="00477EC9"/>
    <w:rsid w:val="0048041C"/>
    <w:rsid w:val="00480AB3"/>
    <w:rsid w:val="004812DD"/>
    <w:rsid w:val="00481A49"/>
    <w:rsid w:val="004820A2"/>
    <w:rsid w:val="00482776"/>
    <w:rsid w:val="00482CEF"/>
    <w:rsid w:val="00482D0C"/>
    <w:rsid w:val="00483E3D"/>
    <w:rsid w:val="004841F5"/>
    <w:rsid w:val="00484A6D"/>
    <w:rsid w:val="00485C65"/>
    <w:rsid w:val="004868FD"/>
    <w:rsid w:val="00486A58"/>
    <w:rsid w:val="00487AF1"/>
    <w:rsid w:val="00490921"/>
    <w:rsid w:val="00492398"/>
    <w:rsid w:val="00492685"/>
    <w:rsid w:val="0049421D"/>
    <w:rsid w:val="004968E0"/>
    <w:rsid w:val="00496FC9"/>
    <w:rsid w:val="00497113"/>
    <w:rsid w:val="00497AB9"/>
    <w:rsid w:val="00497B5D"/>
    <w:rsid w:val="004A0A60"/>
    <w:rsid w:val="004A0C3D"/>
    <w:rsid w:val="004A13EF"/>
    <w:rsid w:val="004A222A"/>
    <w:rsid w:val="004A3D1C"/>
    <w:rsid w:val="004A442F"/>
    <w:rsid w:val="004A48D8"/>
    <w:rsid w:val="004A5593"/>
    <w:rsid w:val="004A5969"/>
    <w:rsid w:val="004A7681"/>
    <w:rsid w:val="004A7D47"/>
    <w:rsid w:val="004B076F"/>
    <w:rsid w:val="004B2523"/>
    <w:rsid w:val="004B2705"/>
    <w:rsid w:val="004B3129"/>
    <w:rsid w:val="004B3AFE"/>
    <w:rsid w:val="004B432A"/>
    <w:rsid w:val="004B45B7"/>
    <w:rsid w:val="004B595E"/>
    <w:rsid w:val="004B6031"/>
    <w:rsid w:val="004B60BC"/>
    <w:rsid w:val="004B6FDE"/>
    <w:rsid w:val="004B7D78"/>
    <w:rsid w:val="004B7E0B"/>
    <w:rsid w:val="004C0EDB"/>
    <w:rsid w:val="004C0F33"/>
    <w:rsid w:val="004C138D"/>
    <w:rsid w:val="004C1411"/>
    <w:rsid w:val="004C1A2A"/>
    <w:rsid w:val="004C1B73"/>
    <w:rsid w:val="004C43FE"/>
    <w:rsid w:val="004C7C3B"/>
    <w:rsid w:val="004D054A"/>
    <w:rsid w:val="004D11E8"/>
    <w:rsid w:val="004D26DB"/>
    <w:rsid w:val="004D3AE0"/>
    <w:rsid w:val="004D3B0A"/>
    <w:rsid w:val="004D3FF7"/>
    <w:rsid w:val="004D42B5"/>
    <w:rsid w:val="004D57AB"/>
    <w:rsid w:val="004D5B8C"/>
    <w:rsid w:val="004D66D1"/>
    <w:rsid w:val="004D78EF"/>
    <w:rsid w:val="004E157C"/>
    <w:rsid w:val="004E4CA8"/>
    <w:rsid w:val="004E4E5D"/>
    <w:rsid w:val="004E5678"/>
    <w:rsid w:val="004E57FA"/>
    <w:rsid w:val="004E5D29"/>
    <w:rsid w:val="004E716A"/>
    <w:rsid w:val="004E77AE"/>
    <w:rsid w:val="004F01D4"/>
    <w:rsid w:val="004F0271"/>
    <w:rsid w:val="004F02AD"/>
    <w:rsid w:val="004F0615"/>
    <w:rsid w:val="004F0BC3"/>
    <w:rsid w:val="004F0EF0"/>
    <w:rsid w:val="004F1000"/>
    <w:rsid w:val="004F1C59"/>
    <w:rsid w:val="004F5591"/>
    <w:rsid w:val="004F5F19"/>
    <w:rsid w:val="004F6205"/>
    <w:rsid w:val="004F65AD"/>
    <w:rsid w:val="004F7607"/>
    <w:rsid w:val="004F7862"/>
    <w:rsid w:val="004F7FEA"/>
    <w:rsid w:val="00502086"/>
    <w:rsid w:val="00502609"/>
    <w:rsid w:val="00502644"/>
    <w:rsid w:val="00504A1A"/>
    <w:rsid w:val="005065C4"/>
    <w:rsid w:val="00510F1F"/>
    <w:rsid w:val="0051146B"/>
    <w:rsid w:val="0051153E"/>
    <w:rsid w:val="0051240C"/>
    <w:rsid w:val="0051280D"/>
    <w:rsid w:val="00512DC5"/>
    <w:rsid w:val="00512ED6"/>
    <w:rsid w:val="00515B19"/>
    <w:rsid w:val="00515B3D"/>
    <w:rsid w:val="00516585"/>
    <w:rsid w:val="005169A4"/>
    <w:rsid w:val="00516E96"/>
    <w:rsid w:val="0051795B"/>
    <w:rsid w:val="00520715"/>
    <w:rsid w:val="00521680"/>
    <w:rsid w:val="00521B80"/>
    <w:rsid w:val="005234D3"/>
    <w:rsid w:val="00525570"/>
    <w:rsid w:val="00526A07"/>
    <w:rsid w:val="00526F06"/>
    <w:rsid w:val="0053038F"/>
    <w:rsid w:val="00531F03"/>
    <w:rsid w:val="005337F0"/>
    <w:rsid w:val="00533E10"/>
    <w:rsid w:val="005348F8"/>
    <w:rsid w:val="00534DE7"/>
    <w:rsid w:val="0053602D"/>
    <w:rsid w:val="00536694"/>
    <w:rsid w:val="005367C0"/>
    <w:rsid w:val="00537130"/>
    <w:rsid w:val="00537787"/>
    <w:rsid w:val="005377B2"/>
    <w:rsid w:val="00540475"/>
    <w:rsid w:val="00542538"/>
    <w:rsid w:val="00542931"/>
    <w:rsid w:val="00543BDC"/>
    <w:rsid w:val="005442F1"/>
    <w:rsid w:val="005449E4"/>
    <w:rsid w:val="00544F6C"/>
    <w:rsid w:val="00545BEF"/>
    <w:rsid w:val="005469F1"/>
    <w:rsid w:val="0055057A"/>
    <w:rsid w:val="00551CE0"/>
    <w:rsid w:val="00551D22"/>
    <w:rsid w:val="00554767"/>
    <w:rsid w:val="005552E7"/>
    <w:rsid w:val="00557530"/>
    <w:rsid w:val="00557877"/>
    <w:rsid w:val="005603B2"/>
    <w:rsid w:val="00560C15"/>
    <w:rsid w:val="005617B7"/>
    <w:rsid w:val="005619BD"/>
    <w:rsid w:val="00563505"/>
    <w:rsid w:val="00563EBC"/>
    <w:rsid w:val="00565398"/>
    <w:rsid w:val="00565B01"/>
    <w:rsid w:val="00566644"/>
    <w:rsid w:val="00567989"/>
    <w:rsid w:val="00570898"/>
    <w:rsid w:val="00570AC9"/>
    <w:rsid w:val="00571AB5"/>
    <w:rsid w:val="00571DC3"/>
    <w:rsid w:val="00572546"/>
    <w:rsid w:val="00572B93"/>
    <w:rsid w:val="00573D54"/>
    <w:rsid w:val="005740ED"/>
    <w:rsid w:val="005748A8"/>
    <w:rsid w:val="00575918"/>
    <w:rsid w:val="005760D2"/>
    <w:rsid w:val="00576A49"/>
    <w:rsid w:val="00580D24"/>
    <w:rsid w:val="00581453"/>
    <w:rsid w:val="00582F21"/>
    <w:rsid w:val="00584174"/>
    <w:rsid w:val="00584715"/>
    <w:rsid w:val="005851BD"/>
    <w:rsid w:val="00585365"/>
    <w:rsid w:val="0058581B"/>
    <w:rsid w:val="00586BF6"/>
    <w:rsid w:val="00586FFD"/>
    <w:rsid w:val="005902C1"/>
    <w:rsid w:val="00590331"/>
    <w:rsid w:val="005908C2"/>
    <w:rsid w:val="00590C08"/>
    <w:rsid w:val="00590F58"/>
    <w:rsid w:val="00591A05"/>
    <w:rsid w:val="00594C68"/>
    <w:rsid w:val="00595A4C"/>
    <w:rsid w:val="0059794D"/>
    <w:rsid w:val="005A0016"/>
    <w:rsid w:val="005A018A"/>
    <w:rsid w:val="005A0E47"/>
    <w:rsid w:val="005A16AA"/>
    <w:rsid w:val="005A2323"/>
    <w:rsid w:val="005A3318"/>
    <w:rsid w:val="005A3422"/>
    <w:rsid w:val="005A35C2"/>
    <w:rsid w:val="005A43E1"/>
    <w:rsid w:val="005A509F"/>
    <w:rsid w:val="005A512B"/>
    <w:rsid w:val="005A57B0"/>
    <w:rsid w:val="005A5E6D"/>
    <w:rsid w:val="005A665E"/>
    <w:rsid w:val="005A7291"/>
    <w:rsid w:val="005A7BCA"/>
    <w:rsid w:val="005B0789"/>
    <w:rsid w:val="005B09DB"/>
    <w:rsid w:val="005B09EE"/>
    <w:rsid w:val="005B0D7A"/>
    <w:rsid w:val="005B0EA6"/>
    <w:rsid w:val="005B0FAC"/>
    <w:rsid w:val="005B1054"/>
    <w:rsid w:val="005B187A"/>
    <w:rsid w:val="005B2DD9"/>
    <w:rsid w:val="005B32B1"/>
    <w:rsid w:val="005B34EC"/>
    <w:rsid w:val="005B3A0D"/>
    <w:rsid w:val="005B548E"/>
    <w:rsid w:val="005B5E30"/>
    <w:rsid w:val="005B73B3"/>
    <w:rsid w:val="005C1BC8"/>
    <w:rsid w:val="005C1ED1"/>
    <w:rsid w:val="005C2AA0"/>
    <w:rsid w:val="005C2ACB"/>
    <w:rsid w:val="005C2EC6"/>
    <w:rsid w:val="005C32EF"/>
    <w:rsid w:val="005C3A49"/>
    <w:rsid w:val="005C47A3"/>
    <w:rsid w:val="005C4A6C"/>
    <w:rsid w:val="005C56E6"/>
    <w:rsid w:val="005C5ACD"/>
    <w:rsid w:val="005C68DD"/>
    <w:rsid w:val="005C72A6"/>
    <w:rsid w:val="005D17FC"/>
    <w:rsid w:val="005E0106"/>
    <w:rsid w:val="005E1A70"/>
    <w:rsid w:val="005E32E0"/>
    <w:rsid w:val="005E680E"/>
    <w:rsid w:val="005E7176"/>
    <w:rsid w:val="005E7B8C"/>
    <w:rsid w:val="005F072E"/>
    <w:rsid w:val="005F0F12"/>
    <w:rsid w:val="005F1019"/>
    <w:rsid w:val="005F2378"/>
    <w:rsid w:val="005F31A4"/>
    <w:rsid w:val="005F33B2"/>
    <w:rsid w:val="005F3C8F"/>
    <w:rsid w:val="005F4104"/>
    <w:rsid w:val="005F4C72"/>
    <w:rsid w:val="005F5E0A"/>
    <w:rsid w:val="005F5F2B"/>
    <w:rsid w:val="005F6844"/>
    <w:rsid w:val="00600119"/>
    <w:rsid w:val="00601674"/>
    <w:rsid w:val="006022A1"/>
    <w:rsid w:val="00602950"/>
    <w:rsid w:val="006031E4"/>
    <w:rsid w:val="00603828"/>
    <w:rsid w:val="00604C41"/>
    <w:rsid w:val="0060605E"/>
    <w:rsid w:val="006070D9"/>
    <w:rsid w:val="00607D53"/>
    <w:rsid w:val="00610069"/>
    <w:rsid w:val="00610201"/>
    <w:rsid w:val="0061068B"/>
    <w:rsid w:val="00611FCC"/>
    <w:rsid w:val="006139BD"/>
    <w:rsid w:val="00613E32"/>
    <w:rsid w:val="00613F0D"/>
    <w:rsid w:val="00613FD4"/>
    <w:rsid w:val="00614570"/>
    <w:rsid w:val="006160E9"/>
    <w:rsid w:val="0061711B"/>
    <w:rsid w:val="00617235"/>
    <w:rsid w:val="00617EE4"/>
    <w:rsid w:val="0062040C"/>
    <w:rsid w:val="006208C6"/>
    <w:rsid w:val="00623953"/>
    <w:rsid w:val="0062589F"/>
    <w:rsid w:val="006262E8"/>
    <w:rsid w:val="00626E4B"/>
    <w:rsid w:val="0062743F"/>
    <w:rsid w:val="0062781E"/>
    <w:rsid w:val="00627ACA"/>
    <w:rsid w:val="00627E19"/>
    <w:rsid w:val="00630A60"/>
    <w:rsid w:val="00630AAB"/>
    <w:rsid w:val="00633995"/>
    <w:rsid w:val="0063484B"/>
    <w:rsid w:val="006352EB"/>
    <w:rsid w:val="00637BFC"/>
    <w:rsid w:val="0064365B"/>
    <w:rsid w:val="00644E03"/>
    <w:rsid w:val="00652078"/>
    <w:rsid w:val="0065448B"/>
    <w:rsid w:val="00654DC1"/>
    <w:rsid w:val="00654ECD"/>
    <w:rsid w:val="00656445"/>
    <w:rsid w:val="0066039D"/>
    <w:rsid w:val="00661534"/>
    <w:rsid w:val="00661543"/>
    <w:rsid w:val="00661A6E"/>
    <w:rsid w:val="00662E0B"/>
    <w:rsid w:val="00662E43"/>
    <w:rsid w:val="00663749"/>
    <w:rsid w:val="00663E67"/>
    <w:rsid w:val="00664959"/>
    <w:rsid w:val="006652A0"/>
    <w:rsid w:val="006663A8"/>
    <w:rsid w:val="0067072A"/>
    <w:rsid w:val="00670A2B"/>
    <w:rsid w:val="00670AF3"/>
    <w:rsid w:val="00672313"/>
    <w:rsid w:val="00673A99"/>
    <w:rsid w:val="0067440D"/>
    <w:rsid w:val="0067650A"/>
    <w:rsid w:val="00677B4F"/>
    <w:rsid w:val="0068032A"/>
    <w:rsid w:val="00680D52"/>
    <w:rsid w:val="006817BD"/>
    <w:rsid w:val="00682519"/>
    <w:rsid w:val="00682985"/>
    <w:rsid w:val="00683C78"/>
    <w:rsid w:val="00684491"/>
    <w:rsid w:val="00685427"/>
    <w:rsid w:val="00686F5A"/>
    <w:rsid w:val="00687012"/>
    <w:rsid w:val="00687A75"/>
    <w:rsid w:val="00690B3D"/>
    <w:rsid w:val="006917A2"/>
    <w:rsid w:val="00691AB0"/>
    <w:rsid w:val="00691AEE"/>
    <w:rsid w:val="00691FB0"/>
    <w:rsid w:val="00692147"/>
    <w:rsid w:val="00692F57"/>
    <w:rsid w:val="00693E2D"/>
    <w:rsid w:val="00693FD0"/>
    <w:rsid w:val="006954C3"/>
    <w:rsid w:val="00695EA9"/>
    <w:rsid w:val="006960FF"/>
    <w:rsid w:val="006974FE"/>
    <w:rsid w:val="006A251C"/>
    <w:rsid w:val="006A2839"/>
    <w:rsid w:val="006A2CBD"/>
    <w:rsid w:val="006A3057"/>
    <w:rsid w:val="006A3B10"/>
    <w:rsid w:val="006A3FCA"/>
    <w:rsid w:val="006A6642"/>
    <w:rsid w:val="006A7584"/>
    <w:rsid w:val="006A75BB"/>
    <w:rsid w:val="006B23F7"/>
    <w:rsid w:val="006B2692"/>
    <w:rsid w:val="006B4C1C"/>
    <w:rsid w:val="006B7FCD"/>
    <w:rsid w:val="006C23D2"/>
    <w:rsid w:val="006C3056"/>
    <w:rsid w:val="006C313D"/>
    <w:rsid w:val="006C3170"/>
    <w:rsid w:val="006C3F99"/>
    <w:rsid w:val="006C5ECA"/>
    <w:rsid w:val="006C6DBD"/>
    <w:rsid w:val="006C7EB7"/>
    <w:rsid w:val="006D01EF"/>
    <w:rsid w:val="006D126F"/>
    <w:rsid w:val="006D1513"/>
    <w:rsid w:val="006D2FC9"/>
    <w:rsid w:val="006D3883"/>
    <w:rsid w:val="006D3A99"/>
    <w:rsid w:val="006D3F2D"/>
    <w:rsid w:val="006D4F64"/>
    <w:rsid w:val="006D55B0"/>
    <w:rsid w:val="006D6742"/>
    <w:rsid w:val="006D7334"/>
    <w:rsid w:val="006D764E"/>
    <w:rsid w:val="006D7D1D"/>
    <w:rsid w:val="006E0E6A"/>
    <w:rsid w:val="006E1103"/>
    <w:rsid w:val="006E188E"/>
    <w:rsid w:val="006E28DF"/>
    <w:rsid w:val="006E4218"/>
    <w:rsid w:val="006E464E"/>
    <w:rsid w:val="006E7103"/>
    <w:rsid w:val="006E7BF5"/>
    <w:rsid w:val="006E7F72"/>
    <w:rsid w:val="006F052E"/>
    <w:rsid w:val="006F079B"/>
    <w:rsid w:val="006F10EC"/>
    <w:rsid w:val="006F1254"/>
    <w:rsid w:val="006F36D2"/>
    <w:rsid w:val="006F3757"/>
    <w:rsid w:val="006F42CE"/>
    <w:rsid w:val="006F439F"/>
    <w:rsid w:val="006F5A4F"/>
    <w:rsid w:val="006F648B"/>
    <w:rsid w:val="006F6A73"/>
    <w:rsid w:val="006F7C37"/>
    <w:rsid w:val="00700D2C"/>
    <w:rsid w:val="00701D67"/>
    <w:rsid w:val="00701FC5"/>
    <w:rsid w:val="007047C3"/>
    <w:rsid w:val="00707852"/>
    <w:rsid w:val="00707B0A"/>
    <w:rsid w:val="00710055"/>
    <w:rsid w:val="00710B75"/>
    <w:rsid w:val="00710E88"/>
    <w:rsid w:val="0071128F"/>
    <w:rsid w:val="00712ADF"/>
    <w:rsid w:val="007131E2"/>
    <w:rsid w:val="00713500"/>
    <w:rsid w:val="00714BF3"/>
    <w:rsid w:val="00715438"/>
    <w:rsid w:val="00715659"/>
    <w:rsid w:val="0071662F"/>
    <w:rsid w:val="007168AC"/>
    <w:rsid w:val="00716ED2"/>
    <w:rsid w:val="00717907"/>
    <w:rsid w:val="00721630"/>
    <w:rsid w:val="0072214D"/>
    <w:rsid w:val="007238A2"/>
    <w:rsid w:val="007238E5"/>
    <w:rsid w:val="007248F2"/>
    <w:rsid w:val="00725749"/>
    <w:rsid w:val="007258AA"/>
    <w:rsid w:val="00725CA1"/>
    <w:rsid w:val="00726622"/>
    <w:rsid w:val="007275E8"/>
    <w:rsid w:val="007302F5"/>
    <w:rsid w:val="00730E74"/>
    <w:rsid w:val="00732A25"/>
    <w:rsid w:val="007346D6"/>
    <w:rsid w:val="00737A1A"/>
    <w:rsid w:val="007402AE"/>
    <w:rsid w:val="00740644"/>
    <w:rsid w:val="0074269A"/>
    <w:rsid w:val="00743302"/>
    <w:rsid w:val="00743C91"/>
    <w:rsid w:val="00744401"/>
    <w:rsid w:val="00750990"/>
    <w:rsid w:val="007514C0"/>
    <w:rsid w:val="00751993"/>
    <w:rsid w:val="007521C9"/>
    <w:rsid w:val="00752328"/>
    <w:rsid w:val="00752383"/>
    <w:rsid w:val="007542A3"/>
    <w:rsid w:val="00754491"/>
    <w:rsid w:val="00754E6B"/>
    <w:rsid w:val="0076121C"/>
    <w:rsid w:val="00761A58"/>
    <w:rsid w:val="00763941"/>
    <w:rsid w:val="00763AFA"/>
    <w:rsid w:val="007642A4"/>
    <w:rsid w:val="00764CE6"/>
    <w:rsid w:val="00765124"/>
    <w:rsid w:val="007656BF"/>
    <w:rsid w:val="00765A62"/>
    <w:rsid w:val="007676C4"/>
    <w:rsid w:val="00770F53"/>
    <w:rsid w:val="00771B2D"/>
    <w:rsid w:val="00771B2E"/>
    <w:rsid w:val="007722AA"/>
    <w:rsid w:val="007737FF"/>
    <w:rsid w:val="00773A4A"/>
    <w:rsid w:val="00773FC3"/>
    <w:rsid w:val="00774C8C"/>
    <w:rsid w:val="0077532B"/>
    <w:rsid w:val="0077564F"/>
    <w:rsid w:val="00775ADF"/>
    <w:rsid w:val="00776440"/>
    <w:rsid w:val="00776F07"/>
    <w:rsid w:val="00785909"/>
    <w:rsid w:val="00785AA3"/>
    <w:rsid w:val="007869D6"/>
    <w:rsid w:val="00786D88"/>
    <w:rsid w:val="00790196"/>
    <w:rsid w:val="00790328"/>
    <w:rsid w:val="00790AAA"/>
    <w:rsid w:val="00790DB6"/>
    <w:rsid w:val="007918AE"/>
    <w:rsid w:val="00792830"/>
    <w:rsid w:val="00792B89"/>
    <w:rsid w:val="00792FCF"/>
    <w:rsid w:val="0079315A"/>
    <w:rsid w:val="007942B2"/>
    <w:rsid w:val="0079483C"/>
    <w:rsid w:val="00794D0E"/>
    <w:rsid w:val="007954DC"/>
    <w:rsid w:val="0079556D"/>
    <w:rsid w:val="007965C0"/>
    <w:rsid w:val="007973CB"/>
    <w:rsid w:val="0079744B"/>
    <w:rsid w:val="00797581"/>
    <w:rsid w:val="007A19BD"/>
    <w:rsid w:val="007A32C7"/>
    <w:rsid w:val="007A47B2"/>
    <w:rsid w:val="007A5722"/>
    <w:rsid w:val="007A57CF"/>
    <w:rsid w:val="007A5A57"/>
    <w:rsid w:val="007A5AEB"/>
    <w:rsid w:val="007A6B19"/>
    <w:rsid w:val="007A70BE"/>
    <w:rsid w:val="007A714C"/>
    <w:rsid w:val="007A7592"/>
    <w:rsid w:val="007B268F"/>
    <w:rsid w:val="007B2F1E"/>
    <w:rsid w:val="007B4E24"/>
    <w:rsid w:val="007B50FC"/>
    <w:rsid w:val="007B53C0"/>
    <w:rsid w:val="007B6D28"/>
    <w:rsid w:val="007B7741"/>
    <w:rsid w:val="007C1137"/>
    <w:rsid w:val="007C15D6"/>
    <w:rsid w:val="007C203D"/>
    <w:rsid w:val="007C21AA"/>
    <w:rsid w:val="007C2B8A"/>
    <w:rsid w:val="007C31CC"/>
    <w:rsid w:val="007C4D44"/>
    <w:rsid w:val="007C57CD"/>
    <w:rsid w:val="007C681B"/>
    <w:rsid w:val="007C68A4"/>
    <w:rsid w:val="007C6BB8"/>
    <w:rsid w:val="007C79BE"/>
    <w:rsid w:val="007C7F27"/>
    <w:rsid w:val="007D0CAC"/>
    <w:rsid w:val="007D16A5"/>
    <w:rsid w:val="007D1A6A"/>
    <w:rsid w:val="007D1ADB"/>
    <w:rsid w:val="007D2958"/>
    <w:rsid w:val="007D2EAF"/>
    <w:rsid w:val="007D4131"/>
    <w:rsid w:val="007D565C"/>
    <w:rsid w:val="007D5AF0"/>
    <w:rsid w:val="007D5E49"/>
    <w:rsid w:val="007D6553"/>
    <w:rsid w:val="007D7A8A"/>
    <w:rsid w:val="007E0794"/>
    <w:rsid w:val="007E0822"/>
    <w:rsid w:val="007E12AA"/>
    <w:rsid w:val="007E188C"/>
    <w:rsid w:val="007E1924"/>
    <w:rsid w:val="007E194B"/>
    <w:rsid w:val="007E26BA"/>
    <w:rsid w:val="007E28FB"/>
    <w:rsid w:val="007E345C"/>
    <w:rsid w:val="007E4704"/>
    <w:rsid w:val="007E5843"/>
    <w:rsid w:val="007E77AF"/>
    <w:rsid w:val="007E7D6E"/>
    <w:rsid w:val="007F06BF"/>
    <w:rsid w:val="007F1581"/>
    <w:rsid w:val="007F1EB5"/>
    <w:rsid w:val="007F3AC0"/>
    <w:rsid w:val="007F40F6"/>
    <w:rsid w:val="007F6198"/>
    <w:rsid w:val="007F6D56"/>
    <w:rsid w:val="007F7C19"/>
    <w:rsid w:val="0080063A"/>
    <w:rsid w:val="00801760"/>
    <w:rsid w:val="008023AD"/>
    <w:rsid w:val="00805165"/>
    <w:rsid w:val="008059E5"/>
    <w:rsid w:val="00805E96"/>
    <w:rsid w:val="00806DD6"/>
    <w:rsid w:val="008133AF"/>
    <w:rsid w:val="00813CF8"/>
    <w:rsid w:val="008152EC"/>
    <w:rsid w:val="008156C7"/>
    <w:rsid w:val="00816151"/>
    <w:rsid w:val="0081740C"/>
    <w:rsid w:val="0081770A"/>
    <w:rsid w:val="00821536"/>
    <w:rsid w:val="00821986"/>
    <w:rsid w:val="00821BD5"/>
    <w:rsid w:val="00823D11"/>
    <w:rsid w:val="0082511B"/>
    <w:rsid w:val="00825D1B"/>
    <w:rsid w:val="00827672"/>
    <w:rsid w:val="00827733"/>
    <w:rsid w:val="00830887"/>
    <w:rsid w:val="00830F53"/>
    <w:rsid w:val="00830FFB"/>
    <w:rsid w:val="008337D3"/>
    <w:rsid w:val="00834254"/>
    <w:rsid w:val="00834928"/>
    <w:rsid w:val="00835FEF"/>
    <w:rsid w:val="0083655E"/>
    <w:rsid w:val="00836642"/>
    <w:rsid w:val="0083760D"/>
    <w:rsid w:val="00837C3C"/>
    <w:rsid w:val="00837E00"/>
    <w:rsid w:val="0084000E"/>
    <w:rsid w:val="008425F8"/>
    <w:rsid w:val="0084307E"/>
    <w:rsid w:val="00843092"/>
    <w:rsid w:val="00845861"/>
    <w:rsid w:val="00847AA4"/>
    <w:rsid w:val="00851128"/>
    <w:rsid w:val="00851CBC"/>
    <w:rsid w:val="0085215A"/>
    <w:rsid w:val="00853622"/>
    <w:rsid w:val="00853B06"/>
    <w:rsid w:val="00855036"/>
    <w:rsid w:val="008560F4"/>
    <w:rsid w:val="008562BB"/>
    <w:rsid w:val="008564BF"/>
    <w:rsid w:val="0086168B"/>
    <w:rsid w:val="00862F95"/>
    <w:rsid w:val="008649E3"/>
    <w:rsid w:val="00865449"/>
    <w:rsid w:val="008656D3"/>
    <w:rsid w:val="0086579E"/>
    <w:rsid w:val="008700A5"/>
    <w:rsid w:val="00870A1F"/>
    <w:rsid w:val="00870F51"/>
    <w:rsid w:val="008715BC"/>
    <w:rsid w:val="008723C0"/>
    <w:rsid w:val="008738F6"/>
    <w:rsid w:val="008739E1"/>
    <w:rsid w:val="00874E46"/>
    <w:rsid w:val="008753C3"/>
    <w:rsid w:val="008756DD"/>
    <w:rsid w:val="008758C2"/>
    <w:rsid w:val="008758F9"/>
    <w:rsid w:val="0087667A"/>
    <w:rsid w:val="00876D0B"/>
    <w:rsid w:val="00877DAD"/>
    <w:rsid w:val="00877E19"/>
    <w:rsid w:val="00877ED5"/>
    <w:rsid w:val="008800CA"/>
    <w:rsid w:val="008814F5"/>
    <w:rsid w:val="00881517"/>
    <w:rsid w:val="00883212"/>
    <w:rsid w:val="008837B2"/>
    <w:rsid w:val="00883FB2"/>
    <w:rsid w:val="008845FA"/>
    <w:rsid w:val="0088519E"/>
    <w:rsid w:val="0089015F"/>
    <w:rsid w:val="008909AD"/>
    <w:rsid w:val="0089327E"/>
    <w:rsid w:val="0089339E"/>
    <w:rsid w:val="008933E0"/>
    <w:rsid w:val="008934E8"/>
    <w:rsid w:val="00894D6E"/>
    <w:rsid w:val="00894F64"/>
    <w:rsid w:val="00897960"/>
    <w:rsid w:val="00897A42"/>
    <w:rsid w:val="008A0192"/>
    <w:rsid w:val="008A147C"/>
    <w:rsid w:val="008A1859"/>
    <w:rsid w:val="008A3D36"/>
    <w:rsid w:val="008A44B5"/>
    <w:rsid w:val="008A4A27"/>
    <w:rsid w:val="008A5688"/>
    <w:rsid w:val="008A7C22"/>
    <w:rsid w:val="008B10F7"/>
    <w:rsid w:val="008B1623"/>
    <w:rsid w:val="008B1C47"/>
    <w:rsid w:val="008B2B5E"/>
    <w:rsid w:val="008B3309"/>
    <w:rsid w:val="008B3CFE"/>
    <w:rsid w:val="008B411A"/>
    <w:rsid w:val="008B7380"/>
    <w:rsid w:val="008B7836"/>
    <w:rsid w:val="008C04EA"/>
    <w:rsid w:val="008C0EC7"/>
    <w:rsid w:val="008C1036"/>
    <w:rsid w:val="008C31C4"/>
    <w:rsid w:val="008C36AB"/>
    <w:rsid w:val="008C4EAF"/>
    <w:rsid w:val="008C5589"/>
    <w:rsid w:val="008C5DC0"/>
    <w:rsid w:val="008C7CC2"/>
    <w:rsid w:val="008D1645"/>
    <w:rsid w:val="008D18B9"/>
    <w:rsid w:val="008D21BF"/>
    <w:rsid w:val="008D2F5E"/>
    <w:rsid w:val="008D3044"/>
    <w:rsid w:val="008D320F"/>
    <w:rsid w:val="008D36BF"/>
    <w:rsid w:val="008D4400"/>
    <w:rsid w:val="008D4769"/>
    <w:rsid w:val="008D77F6"/>
    <w:rsid w:val="008E2668"/>
    <w:rsid w:val="008E268E"/>
    <w:rsid w:val="008E271A"/>
    <w:rsid w:val="008E40FD"/>
    <w:rsid w:val="008E46DC"/>
    <w:rsid w:val="008E52F4"/>
    <w:rsid w:val="008E657A"/>
    <w:rsid w:val="008E74E1"/>
    <w:rsid w:val="008E7F30"/>
    <w:rsid w:val="008F1230"/>
    <w:rsid w:val="008F217D"/>
    <w:rsid w:val="008F2273"/>
    <w:rsid w:val="008F273F"/>
    <w:rsid w:val="008F3D56"/>
    <w:rsid w:val="008F455C"/>
    <w:rsid w:val="008F48C2"/>
    <w:rsid w:val="008F51A6"/>
    <w:rsid w:val="008F6AB5"/>
    <w:rsid w:val="00902731"/>
    <w:rsid w:val="00903550"/>
    <w:rsid w:val="009043BA"/>
    <w:rsid w:val="00904F8C"/>
    <w:rsid w:val="00905518"/>
    <w:rsid w:val="00905924"/>
    <w:rsid w:val="0090661C"/>
    <w:rsid w:val="0091006D"/>
    <w:rsid w:val="00910D55"/>
    <w:rsid w:val="00911626"/>
    <w:rsid w:val="0091263D"/>
    <w:rsid w:val="009140BD"/>
    <w:rsid w:val="009141DF"/>
    <w:rsid w:val="00916E13"/>
    <w:rsid w:val="0091780D"/>
    <w:rsid w:val="00917C10"/>
    <w:rsid w:val="00920709"/>
    <w:rsid w:val="00921223"/>
    <w:rsid w:val="0092388F"/>
    <w:rsid w:val="0092451D"/>
    <w:rsid w:val="00924ED8"/>
    <w:rsid w:val="0092664D"/>
    <w:rsid w:val="00926D79"/>
    <w:rsid w:val="00927D49"/>
    <w:rsid w:val="00930A88"/>
    <w:rsid w:val="0093108C"/>
    <w:rsid w:val="0093166D"/>
    <w:rsid w:val="009316F4"/>
    <w:rsid w:val="00932164"/>
    <w:rsid w:val="00932AB1"/>
    <w:rsid w:val="0093307B"/>
    <w:rsid w:val="00934F06"/>
    <w:rsid w:val="009359A9"/>
    <w:rsid w:val="00936104"/>
    <w:rsid w:val="00937D85"/>
    <w:rsid w:val="00940144"/>
    <w:rsid w:val="00940AD5"/>
    <w:rsid w:val="0094126F"/>
    <w:rsid w:val="00942280"/>
    <w:rsid w:val="00942741"/>
    <w:rsid w:val="00942AC7"/>
    <w:rsid w:val="00942D31"/>
    <w:rsid w:val="009434A3"/>
    <w:rsid w:val="00943822"/>
    <w:rsid w:val="00943EC1"/>
    <w:rsid w:val="009455ED"/>
    <w:rsid w:val="009457FC"/>
    <w:rsid w:val="0094599E"/>
    <w:rsid w:val="009464E7"/>
    <w:rsid w:val="00946867"/>
    <w:rsid w:val="00947949"/>
    <w:rsid w:val="00947C75"/>
    <w:rsid w:val="0095007A"/>
    <w:rsid w:val="009503D9"/>
    <w:rsid w:val="00950798"/>
    <w:rsid w:val="009510B1"/>
    <w:rsid w:val="00951240"/>
    <w:rsid w:val="00951329"/>
    <w:rsid w:val="00952B31"/>
    <w:rsid w:val="00953084"/>
    <w:rsid w:val="00953203"/>
    <w:rsid w:val="00953D01"/>
    <w:rsid w:val="00957427"/>
    <w:rsid w:val="00960B2A"/>
    <w:rsid w:val="00960C76"/>
    <w:rsid w:val="00960E51"/>
    <w:rsid w:val="00960E95"/>
    <w:rsid w:val="00961053"/>
    <w:rsid w:val="00961814"/>
    <w:rsid w:val="00961855"/>
    <w:rsid w:val="0096297D"/>
    <w:rsid w:val="009652FA"/>
    <w:rsid w:val="00965ACA"/>
    <w:rsid w:val="00966029"/>
    <w:rsid w:val="00966082"/>
    <w:rsid w:val="00966376"/>
    <w:rsid w:val="009664B0"/>
    <w:rsid w:val="009674B9"/>
    <w:rsid w:val="00967CD6"/>
    <w:rsid w:val="00967D3B"/>
    <w:rsid w:val="009704E7"/>
    <w:rsid w:val="00971699"/>
    <w:rsid w:val="00971D42"/>
    <w:rsid w:val="0097267E"/>
    <w:rsid w:val="00972CA9"/>
    <w:rsid w:val="00973EB0"/>
    <w:rsid w:val="009743C5"/>
    <w:rsid w:val="00974ACB"/>
    <w:rsid w:val="00974F7D"/>
    <w:rsid w:val="00974FE7"/>
    <w:rsid w:val="00975631"/>
    <w:rsid w:val="00975B4D"/>
    <w:rsid w:val="0097683B"/>
    <w:rsid w:val="009773FE"/>
    <w:rsid w:val="00977BCF"/>
    <w:rsid w:val="00980C3B"/>
    <w:rsid w:val="009817D0"/>
    <w:rsid w:val="00983529"/>
    <w:rsid w:val="00983776"/>
    <w:rsid w:val="00983A1B"/>
    <w:rsid w:val="009843DA"/>
    <w:rsid w:val="00984DBE"/>
    <w:rsid w:val="00985424"/>
    <w:rsid w:val="0098593E"/>
    <w:rsid w:val="00986FAF"/>
    <w:rsid w:val="00987151"/>
    <w:rsid w:val="0098744B"/>
    <w:rsid w:val="00987FD6"/>
    <w:rsid w:val="00990189"/>
    <w:rsid w:val="00990483"/>
    <w:rsid w:val="009905DC"/>
    <w:rsid w:val="00990DBC"/>
    <w:rsid w:val="00990FBF"/>
    <w:rsid w:val="00991645"/>
    <w:rsid w:val="00992A51"/>
    <w:rsid w:val="00993F32"/>
    <w:rsid w:val="00994EBA"/>
    <w:rsid w:val="0099590A"/>
    <w:rsid w:val="0099769A"/>
    <w:rsid w:val="009A024D"/>
    <w:rsid w:val="009A2A7D"/>
    <w:rsid w:val="009A2EE9"/>
    <w:rsid w:val="009A4B15"/>
    <w:rsid w:val="009A4C77"/>
    <w:rsid w:val="009A6E13"/>
    <w:rsid w:val="009B09DF"/>
    <w:rsid w:val="009B0A9D"/>
    <w:rsid w:val="009B10EA"/>
    <w:rsid w:val="009B19C4"/>
    <w:rsid w:val="009B1C20"/>
    <w:rsid w:val="009B2087"/>
    <w:rsid w:val="009B34C3"/>
    <w:rsid w:val="009B38D3"/>
    <w:rsid w:val="009B3CFD"/>
    <w:rsid w:val="009B4345"/>
    <w:rsid w:val="009B4443"/>
    <w:rsid w:val="009B47DA"/>
    <w:rsid w:val="009B51C9"/>
    <w:rsid w:val="009B55E8"/>
    <w:rsid w:val="009B5906"/>
    <w:rsid w:val="009B784C"/>
    <w:rsid w:val="009B7873"/>
    <w:rsid w:val="009C02CA"/>
    <w:rsid w:val="009C0856"/>
    <w:rsid w:val="009C09CA"/>
    <w:rsid w:val="009C0DA3"/>
    <w:rsid w:val="009C1622"/>
    <w:rsid w:val="009C17F8"/>
    <w:rsid w:val="009C3C94"/>
    <w:rsid w:val="009C6D8E"/>
    <w:rsid w:val="009C72B4"/>
    <w:rsid w:val="009D04A4"/>
    <w:rsid w:val="009D1CF4"/>
    <w:rsid w:val="009D3B46"/>
    <w:rsid w:val="009D3BD2"/>
    <w:rsid w:val="009D46F8"/>
    <w:rsid w:val="009D4861"/>
    <w:rsid w:val="009D4A50"/>
    <w:rsid w:val="009D6926"/>
    <w:rsid w:val="009E0C9D"/>
    <w:rsid w:val="009E0F41"/>
    <w:rsid w:val="009E1B9D"/>
    <w:rsid w:val="009E2A5B"/>
    <w:rsid w:val="009E332A"/>
    <w:rsid w:val="009E42B6"/>
    <w:rsid w:val="009E5396"/>
    <w:rsid w:val="009E67B5"/>
    <w:rsid w:val="009E6E85"/>
    <w:rsid w:val="009F19AC"/>
    <w:rsid w:val="009F3C85"/>
    <w:rsid w:val="009F4F55"/>
    <w:rsid w:val="009F5738"/>
    <w:rsid w:val="009F5E3C"/>
    <w:rsid w:val="009F709D"/>
    <w:rsid w:val="009F7559"/>
    <w:rsid w:val="00A01795"/>
    <w:rsid w:val="00A0319C"/>
    <w:rsid w:val="00A04202"/>
    <w:rsid w:val="00A10E3D"/>
    <w:rsid w:val="00A13527"/>
    <w:rsid w:val="00A13766"/>
    <w:rsid w:val="00A145F9"/>
    <w:rsid w:val="00A14BBF"/>
    <w:rsid w:val="00A14C63"/>
    <w:rsid w:val="00A1780B"/>
    <w:rsid w:val="00A179DC"/>
    <w:rsid w:val="00A2006A"/>
    <w:rsid w:val="00A20CBA"/>
    <w:rsid w:val="00A2248B"/>
    <w:rsid w:val="00A24BB8"/>
    <w:rsid w:val="00A24CED"/>
    <w:rsid w:val="00A24FF4"/>
    <w:rsid w:val="00A26A8D"/>
    <w:rsid w:val="00A26FC0"/>
    <w:rsid w:val="00A27AF1"/>
    <w:rsid w:val="00A3065D"/>
    <w:rsid w:val="00A318FE"/>
    <w:rsid w:val="00A31AA3"/>
    <w:rsid w:val="00A31C98"/>
    <w:rsid w:val="00A31D7A"/>
    <w:rsid w:val="00A3286A"/>
    <w:rsid w:val="00A3420C"/>
    <w:rsid w:val="00A359A3"/>
    <w:rsid w:val="00A35C99"/>
    <w:rsid w:val="00A361C3"/>
    <w:rsid w:val="00A37D9E"/>
    <w:rsid w:val="00A41029"/>
    <w:rsid w:val="00A41542"/>
    <w:rsid w:val="00A424DA"/>
    <w:rsid w:val="00A43138"/>
    <w:rsid w:val="00A445FA"/>
    <w:rsid w:val="00A45749"/>
    <w:rsid w:val="00A45FA0"/>
    <w:rsid w:val="00A4668A"/>
    <w:rsid w:val="00A46DBF"/>
    <w:rsid w:val="00A473DB"/>
    <w:rsid w:val="00A479B4"/>
    <w:rsid w:val="00A47FA5"/>
    <w:rsid w:val="00A5010B"/>
    <w:rsid w:val="00A50ABE"/>
    <w:rsid w:val="00A527C4"/>
    <w:rsid w:val="00A53704"/>
    <w:rsid w:val="00A54877"/>
    <w:rsid w:val="00A54B1D"/>
    <w:rsid w:val="00A55260"/>
    <w:rsid w:val="00A55561"/>
    <w:rsid w:val="00A562AB"/>
    <w:rsid w:val="00A564F3"/>
    <w:rsid w:val="00A567DF"/>
    <w:rsid w:val="00A6101F"/>
    <w:rsid w:val="00A63B0D"/>
    <w:rsid w:val="00A63E69"/>
    <w:rsid w:val="00A649D9"/>
    <w:rsid w:val="00A64E34"/>
    <w:rsid w:val="00A6597E"/>
    <w:rsid w:val="00A66691"/>
    <w:rsid w:val="00A66AA8"/>
    <w:rsid w:val="00A678E8"/>
    <w:rsid w:val="00A67F3B"/>
    <w:rsid w:val="00A70528"/>
    <w:rsid w:val="00A706A3"/>
    <w:rsid w:val="00A71E86"/>
    <w:rsid w:val="00A71FF3"/>
    <w:rsid w:val="00A7383F"/>
    <w:rsid w:val="00A73B07"/>
    <w:rsid w:val="00A75417"/>
    <w:rsid w:val="00A768D1"/>
    <w:rsid w:val="00A804F4"/>
    <w:rsid w:val="00A80E28"/>
    <w:rsid w:val="00A80F89"/>
    <w:rsid w:val="00A81680"/>
    <w:rsid w:val="00A81B74"/>
    <w:rsid w:val="00A81ECA"/>
    <w:rsid w:val="00A8200C"/>
    <w:rsid w:val="00A82383"/>
    <w:rsid w:val="00A840E8"/>
    <w:rsid w:val="00A84B1E"/>
    <w:rsid w:val="00A853F4"/>
    <w:rsid w:val="00A856DB"/>
    <w:rsid w:val="00A85D87"/>
    <w:rsid w:val="00A868F8"/>
    <w:rsid w:val="00A87006"/>
    <w:rsid w:val="00A873E6"/>
    <w:rsid w:val="00A909E8"/>
    <w:rsid w:val="00A9179D"/>
    <w:rsid w:val="00A93A7E"/>
    <w:rsid w:val="00A9458A"/>
    <w:rsid w:val="00A95FA6"/>
    <w:rsid w:val="00A964CD"/>
    <w:rsid w:val="00A96A9F"/>
    <w:rsid w:val="00A9752F"/>
    <w:rsid w:val="00AA000E"/>
    <w:rsid w:val="00AA00F6"/>
    <w:rsid w:val="00AA07CA"/>
    <w:rsid w:val="00AA1432"/>
    <w:rsid w:val="00AA1D86"/>
    <w:rsid w:val="00AA2937"/>
    <w:rsid w:val="00AA2990"/>
    <w:rsid w:val="00AA29C2"/>
    <w:rsid w:val="00AA427F"/>
    <w:rsid w:val="00AA5205"/>
    <w:rsid w:val="00AA5830"/>
    <w:rsid w:val="00AA5EB8"/>
    <w:rsid w:val="00AA5FBC"/>
    <w:rsid w:val="00AA66FF"/>
    <w:rsid w:val="00AA71BC"/>
    <w:rsid w:val="00AB0BD9"/>
    <w:rsid w:val="00AB0C53"/>
    <w:rsid w:val="00AB1498"/>
    <w:rsid w:val="00AB1950"/>
    <w:rsid w:val="00AB2468"/>
    <w:rsid w:val="00AB28AD"/>
    <w:rsid w:val="00AB3103"/>
    <w:rsid w:val="00AB4106"/>
    <w:rsid w:val="00AB439E"/>
    <w:rsid w:val="00AB5884"/>
    <w:rsid w:val="00AB5888"/>
    <w:rsid w:val="00AB5A1A"/>
    <w:rsid w:val="00AB6901"/>
    <w:rsid w:val="00AB7CBD"/>
    <w:rsid w:val="00AC0F1E"/>
    <w:rsid w:val="00AC113B"/>
    <w:rsid w:val="00AC252D"/>
    <w:rsid w:val="00AC2A0E"/>
    <w:rsid w:val="00AC2D10"/>
    <w:rsid w:val="00AC3620"/>
    <w:rsid w:val="00AC4977"/>
    <w:rsid w:val="00AC60A1"/>
    <w:rsid w:val="00AC796C"/>
    <w:rsid w:val="00AC7E59"/>
    <w:rsid w:val="00AD087F"/>
    <w:rsid w:val="00AD1CC1"/>
    <w:rsid w:val="00AD1D2B"/>
    <w:rsid w:val="00AD4065"/>
    <w:rsid w:val="00AD5C53"/>
    <w:rsid w:val="00AD6C51"/>
    <w:rsid w:val="00AD6CA2"/>
    <w:rsid w:val="00AD6CF2"/>
    <w:rsid w:val="00AD7089"/>
    <w:rsid w:val="00AD7DF0"/>
    <w:rsid w:val="00AE0715"/>
    <w:rsid w:val="00AE1865"/>
    <w:rsid w:val="00AE2983"/>
    <w:rsid w:val="00AE2DCB"/>
    <w:rsid w:val="00AE4F27"/>
    <w:rsid w:val="00AE5803"/>
    <w:rsid w:val="00AE5B81"/>
    <w:rsid w:val="00AE5C6A"/>
    <w:rsid w:val="00AE7766"/>
    <w:rsid w:val="00AF28CA"/>
    <w:rsid w:val="00AF3368"/>
    <w:rsid w:val="00AF42FB"/>
    <w:rsid w:val="00AF4B01"/>
    <w:rsid w:val="00AF5631"/>
    <w:rsid w:val="00AF5658"/>
    <w:rsid w:val="00AF6060"/>
    <w:rsid w:val="00AF6C7F"/>
    <w:rsid w:val="00B001D9"/>
    <w:rsid w:val="00B00366"/>
    <w:rsid w:val="00B00708"/>
    <w:rsid w:val="00B01F5C"/>
    <w:rsid w:val="00B024AF"/>
    <w:rsid w:val="00B030A8"/>
    <w:rsid w:val="00B0328E"/>
    <w:rsid w:val="00B03D29"/>
    <w:rsid w:val="00B041FF"/>
    <w:rsid w:val="00B04570"/>
    <w:rsid w:val="00B048F9"/>
    <w:rsid w:val="00B052A8"/>
    <w:rsid w:val="00B05688"/>
    <w:rsid w:val="00B0585E"/>
    <w:rsid w:val="00B05E1C"/>
    <w:rsid w:val="00B06100"/>
    <w:rsid w:val="00B0662A"/>
    <w:rsid w:val="00B0744A"/>
    <w:rsid w:val="00B10CF4"/>
    <w:rsid w:val="00B12F7E"/>
    <w:rsid w:val="00B13C34"/>
    <w:rsid w:val="00B15B3F"/>
    <w:rsid w:val="00B16A7B"/>
    <w:rsid w:val="00B178A0"/>
    <w:rsid w:val="00B17DE3"/>
    <w:rsid w:val="00B17E17"/>
    <w:rsid w:val="00B17F37"/>
    <w:rsid w:val="00B214F8"/>
    <w:rsid w:val="00B21961"/>
    <w:rsid w:val="00B227FB"/>
    <w:rsid w:val="00B235B5"/>
    <w:rsid w:val="00B23F87"/>
    <w:rsid w:val="00B2408C"/>
    <w:rsid w:val="00B25000"/>
    <w:rsid w:val="00B253DD"/>
    <w:rsid w:val="00B25BDF"/>
    <w:rsid w:val="00B26CDA"/>
    <w:rsid w:val="00B27943"/>
    <w:rsid w:val="00B31CE1"/>
    <w:rsid w:val="00B33107"/>
    <w:rsid w:val="00B33F96"/>
    <w:rsid w:val="00B34D17"/>
    <w:rsid w:val="00B35050"/>
    <w:rsid w:val="00B3582D"/>
    <w:rsid w:val="00B363B4"/>
    <w:rsid w:val="00B366DA"/>
    <w:rsid w:val="00B376A0"/>
    <w:rsid w:val="00B37A9E"/>
    <w:rsid w:val="00B4019A"/>
    <w:rsid w:val="00B40939"/>
    <w:rsid w:val="00B40A51"/>
    <w:rsid w:val="00B40CE1"/>
    <w:rsid w:val="00B41110"/>
    <w:rsid w:val="00B41649"/>
    <w:rsid w:val="00B43758"/>
    <w:rsid w:val="00B43FAD"/>
    <w:rsid w:val="00B4454E"/>
    <w:rsid w:val="00B44B6F"/>
    <w:rsid w:val="00B45E0C"/>
    <w:rsid w:val="00B46487"/>
    <w:rsid w:val="00B47574"/>
    <w:rsid w:val="00B477AA"/>
    <w:rsid w:val="00B51868"/>
    <w:rsid w:val="00B53576"/>
    <w:rsid w:val="00B53804"/>
    <w:rsid w:val="00B53C53"/>
    <w:rsid w:val="00B54A98"/>
    <w:rsid w:val="00B54C5F"/>
    <w:rsid w:val="00B555DD"/>
    <w:rsid w:val="00B56B27"/>
    <w:rsid w:val="00B57858"/>
    <w:rsid w:val="00B57EAD"/>
    <w:rsid w:val="00B609E3"/>
    <w:rsid w:val="00B60A13"/>
    <w:rsid w:val="00B61E68"/>
    <w:rsid w:val="00B6295B"/>
    <w:rsid w:val="00B63DC9"/>
    <w:rsid w:val="00B6456B"/>
    <w:rsid w:val="00B64F0C"/>
    <w:rsid w:val="00B65081"/>
    <w:rsid w:val="00B656AD"/>
    <w:rsid w:val="00B70E9D"/>
    <w:rsid w:val="00B73DDF"/>
    <w:rsid w:val="00B74106"/>
    <w:rsid w:val="00B74B17"/>
    <w:rsid w:val="00B74B8F"/>
    <w:rsid w:val="00B752F5"/>
    <w:rsid w:val="00B7674F"/>
    <w:rsid w:val="00B767FA"/>
    <w:rsid w:val="00B77706"/>
    <w:rsid w:val="00B80418"/>
    <w:rsid w:val="00B80ABB"/>
    <w:rsid w:val="00B80DAE"/>
    <w:rsid w:val="00B8180F"/>
    <w:rsid w:val="00B819A9"/>
    <w:rsid w:val="00B81A2C"/>
    <w:rsid w:val="00B81D77"/>
    <w:rsid w:val="00B824B1"/>
    <w:rsid w:val="00B82B33"/>
    <w:rsid w:val="00B8314F"/>
    <w:rsid w:val="00B83591"/>
    <w:rsid w:val="00B8474F"/>
    <w:rsid w:val="00B85BA5"/>
    <w:rsid w:val="00B85C0C"/>
    <w:rsid w:val="00B85D8F"/>
    <w:rsid w:val="00B85E05"/>
    <w:rsid w:val="00B86968"/>
    <w:rsid w:val="00B8746B"/>
    <w:rsid w:val="00B9256F"/>
    <w:rsid w:val="00B92F60"/>
    <w:rsid w:val="00B932B8"/>
    <w:rsid w:val="00B94902"/>
    <w:rsid w:val="00B94F18"/>
    <w:rsid w:val="00B958FD"/>
    <w:rsid w:val="00B95F33"/>
    <w:rsid w:val="00B963A4"/>
    <w:rsid w:val="00B9736B"/>
    <w:rsid w:val="00BA008C"/>
    <w:rsid w:val="00BA0A37"/>
    <w:rsid w:val="00BA29F2"/>
    <w:rsid w:val="00BA2B41"/>
    <w:rsid w:val="00BA41A7"/>
    <w:rsid w:val="00BA4CF5"/>
    <w:rsid w:val="00BA6A7D"/>
    <w:rsid w:val="00BA7F1F"/>
    <w:rsid w:val="00BB0921"/>
    <w:rsid w:val="00BB18BA"/>
    <w:rsid w:val="00BB239D"/>
    <w:rsid w:val="00BB3E3B"/>
    <w:rsid w:val="00BB451B"/>
    <w:rsid w:val="00BB69B0"/>
    <w:rsid w:val="00BB6CCF"/>
    <w:rsid w:val="00BB6D37"/>
    <w:rsid w:val="00BB797B"/>
    <w:rsid w:val="00BC35B3"/>
    <w:rsid w:val="00BC400F"/>
    <w:rsid w:val="00BC4399"/>
    <w:rsid w:val="00BC4537"/>
    <w:rsid w:val="00BC4F17"/>
    <w:rsid w:val="00BC509B"/>
    <w:rsid w:val="00BC6691"/>
    <w:rsid w:val="00BC67BC"/>
    <w:rsid w:val="00BC6929"/>
    <w:rsid w:val="00BC720A"/>
    <w:rsid w:val="00BC7959"/>
    <w:rsid w:val="00BD0486"/>
    <w:rsid w:val="00BD1121"/>
    <w:rsid w:val="00BD2189"/>
    <w:rsid w:val="00BD2D4D"/>
    <w:rsid w:val="00BD2E93"/>
    <w:rsid w:val="00BD3C7F"/>
    <w:rsid w:val="00BD414F"/>
    <w:rsid w:val="00BD52FE"/>
    <w:rsid w:val="00BD544C"/>
    <w:rsid w:val="00BD58D1"/>
    <w:rsid w:val="00BE06CC"/>
    <w:rsid w:val="00BE18E4"/>
    <w:rsid w:val="00BE1A2E"/>
    <w:rsid w:val="00BE23F2"/>
    <w:rsid w:val="00BE30E1"/>
    <w:rsid w:val="00BE4858"/>
    <w:rsid w:val="00BE4F31"/>
    <w:rsid w:val="00BE58A1"/>
    <w:rsid w:val="00BE7AEB"/>
    <w:rsid w:val="00BF23FA"/>
    <w:rsid w:val="00BF304A"/>
    <w:rsid w:val="00BF3EFB"/>
    <w:rsid w:val="00BF54D4"/>
    <w:rsid w:val="00BF5806"/>
    <w:rsid w:val="00BF6478"/>
    <w:rsid w:val="00BF7189"/>
    <w:rsid w:val="00BF7909"/>
    <w:rsid w:val="00C00BE6"/>
    <w:rsid w:val="00C00E48"/>
    <w:rsid w:val="00C033C5"/>
    <w:rsid w:val="00C03A7B"/>
    <w:rsid w:val="00C04014"/>
    <w:rsid w:val="00C06409"/>
    <w:rsid w:val="00C06B75"/>
    <w:rsid w:val="00C07FAC"/>
    <w:rsid w:val="00C11A13"/>
    <w:rsid w:val="00C11BD4"/>
    <w:rsid w:val="00C13D6E"/>
    <w:rsid w:val="00C15053"/>
    <w:rsid w:val="00C15198"/>
    <w:rsid w:val="00C15D28"/>
    <w:rsid w:val="00C16990"/>
    <w:rsid w:val="00C16BFC"/>
    <w:rsid w:val="00C16C7E"/>
    <w:rsid w:val="00C17B8C"/>
    <w:rsid w:val="00C17D18"/>
    <w:rsid w:val="00C17EB0"/>
    <w:rsid w:val="00C2023E"/>
    <w:rsid w:val="00C2117E"/>
    <w:rsid w:val="00C22545"/>
    <w:rsid w:val="00C22BDD"/>
    <w:rsid w:val="00C23DC8"/>
    <w:rsid w:val="00C23E8F"/>
    <w:rsid w:val="00C25132"/>
    <w:rsid w:val="00C260FD"/>
    <w:rsid w:val="00C27C0A"/>
    <w:rsid w:val="00C30405"/>
    <w:rsid w:val="00C30BFC"/>
    <w:rsid w:val="00C30E1F"/>
    <w:rsid w:val="00C31154"/>
    <w:rsid w:val="00C32130"/>
    <w:rsid w:val="00C321B7"/>
    <w:rsid w:val="00C323A5"/>
    <w:rsid w:val="00C32457"/>
    <w:rsid w:val="00C33736"/>
    <w:rsid w:val="00C3423A"/>
    <w:rsid w:val="00C36F6F"/>
    <w:rsid w:val="00C36FCD"/>
    <w:rsid w:val="00C37F35"/>
    <w:rsid w:val="00C410EE"/>
    <w:rsid w:val="00C42545"/>
    <w:rsid w:val="00C43878"/>
    <w:rsid w:val="00C45383"/>
    <w:rsid w:val="00C45670"/>
    <w:rsid w:val="00C45F6D"/>
    <w:rsid w:val="00C463DD"/>
    <w:rsid w:val="00C46494"/>
    <w:rsid w:val="00C46BAB"/>
    <w:rsid w:val="00C479B4"/>
    <w:rsid w:val="00C47F04"/>
    <w:rsid w:val="00C47F32"/>
    <w:rsid w:val="00C50253"/>
    <w:rsid w:val="00C51037"/>
    <w:rsid w:val="00C51A58"/>
    <w:rsid w:val="00C51D0E"/>
    <w:rsid w:val="00C52128"/>
    <w:rsid w:val="00C54ECE"/>
    <w:rsid w:val="00C56192"/>
    <w:rsid w:val="00C56888"/>
    <w:rsid w:val="00C60B9D"/>
    <w:rsid w:val="00C611D9"/>
    <w:rsid w:val="00C6255C"/>
    <w:rsid w:val="00C62B1F"/>
    <w:rsid w:val="00C62BFE"/>
    <w:rsid w:val="00C644E8"/>
    <w:rsid w:val="00C65558"/>
    <w:rsid w:val="00C656FD"/>
    <w:rsid w:val="00C65BCF"/>
    <w:rsid w:val="00C65DDC"/>
    <w:rsid w:val="00C700EC"/>
    <w:rsid w:val="00C707A2"/>
    <w:rsid w:val="00C70CF3"/>
    <w:rsid w:val="00C71E98"/>
    <w:rsid w:val="00C74570"/>
    <w:rsid w:val="00C75244"/>
    <w:rsid w:val="00C75A31"/>
    <w:rsid w:val="00C75A41"/>
    <w:rsid w:val="00C76080"/>
    <w:rsid w:val="00C7662F"/>
    <w:rsid w:val="00C77907"/>
    <w:rsid w:val="00C80102"/>
    <w:rsid w:val="00C80A2E"/>
    <w:rsid w:val="00C814FF"/>
    <w:rsid w:val="00C81707"/>
    <w:rsid w:val="00C8245F"/>
    <w:rsid w:val="00C83E26"/>
    <w:rsid w:val="00C85FCA"/>
    <w:rsid w:val="00C85FE6"/>
    <w:rsid w:val="00C861DA"/>
    <w:rsid w:val="00C86CD8"/>
    <w:rsid w:val="00C86F15"/>
    <w:rsid w:val="00C91409"/>
    <w:rsid w:val="00C92078"/>
    <w:rsid w:val="00C92F75"/>
    <w:rsid w:val="00C939DC"/>
    <w:rsid w:val="00C93D2B"/>
    <w:rsid w:val="00C93FDD"/>
    <w:rsid w:val="00C96873"/>
    <w:rsid w:val="00C9694F"/>
    <w:rsid w:val="00C96FA4"/>
    <w:rsid w:val="00C979B1"/>
    <w:rsid w:val="00C97AE7"/>
    <w:rsid w:val="00CA07EC"/>
    <w:rsid w:val="00CA094E"/>
    <w:rsid w:val="00CA108D"/>
    <w:rsid w:val="00CA169A"/>
    <w:rsid w:val="00CA35BF"/>
    <w:rsid w:val="00CA4051"/>
    <w:rsid w:val="00CA4AB9"/>
    <w:rsid w:val="00CA549A"/>
    <w:rsid w:val="00CA60B9"/>
    <w:rsid w:val="00CA61CE"/>
    <w:rsid w:val="00CA723E"/>
    <w:rsid w:val="00CA7DED"/>
    <w:rsid w:val="00CA7ED7"/>
    <w:rsid w:val="00CB1034"/>
    <w:rsid w:val="00CB301F"/>
    <w:rsid w:val="00CB5C7C"/>
    <w:rsid w:val="00CB60BC"/>
    <w:rsid w:val="00CB6107"/>
    <w:rsid w:val="00CB71C6"/>
    <w:rsid w:val="00CB73E4"/>
    <w:rsid w:val="00CB7443"/>
    <w:rsid w:val="00CB74E1"/>
    <w:rsid w:val="00CB7B4B"/>
    <w:rsid w:val="00CC171E"/>
    <w:rsid w:val="00CC17D1"/>
    <w:rsid w:val="00CC18CE"/>
    <w:rsid w:val="00CC2362"/>
    <w:rsid w:val="00CC2B87"/>
    <w:rsid w:val="00CC2FB1"/>
    <w:rsid w:val="00CC3DFE"/>
    <w:rsid w:val="00CC4574"/>
    <w:rsid w:val="00CC5ED8"/>
    <w:rsid w:val="00CC6C4B"/>
    <w:rsid w:val="00CC7875"/>
    <w:rsid w:val="00CD1834"/>
    <w:rsid w:val="00CD28DF"/>
    <w:rsid w:val="00CD3A68"/>
    <w:rsid w:val="00CD41B5"/>
    <w:rsid w:val="00CD44F1"/>
    <w:rsid w:val="00CD4841"/>
    <w:rsid w:val="00CD4956"/>
    <w:rsid w:val="00CD4C70"/>
    <w:rsid w:val="00CD4CFC"/>
    <w:rsid w:val="00CD5AD5"/>
    <w:rsid w:val="00CD5B06"/>
    <w:rsid w:val="00CD6DA2"/>
    <w:rsid w:val="00CD71CA"/>
    <w:rsid w:val="00CD72DA"/>
    <w:rsid w:val="00CD7442"/>
    <w:rsid w:val="00CD760A"/>
    <w:rsid w:val="00CE0B66"/>
    <w:rsid w:val="00CE1576"/>
    <w:rsid w:val="00CE16A6"/>
    <w:rsid w:val="00CE2769"/>
    <w:rsid w:val="00CE33D9"/>
    <w:rsid w:val="00CE38AC"/>
    <w:rsid w:val="00CE482C"/>
    <w:rsid w:val="00CE4C09"/>
    <w:rsid w:val="00CE4D3F"/>
    <w:rsid w:val="00CE5635"/>
    <w:rsid w:val="00CE5874"/>
    <w:rsid w:val="00CE6326"/>
    <w:rsid w:val="00CE71C6"/>
    <w:rsid w:val="00CE7D84"/>
    <w:rsid w:val="00CF0ED9"/>
    <w:rsid w:val="00CF116A"/>
    <w:rsid w:val="00CF1FCA"/>
    <w:rsid w:val="00CF363E"/>
    <w:rsid w:val="00CF436E"/>
    <w:rsid w:val="00CF5A4F"/>
    <w:rsid w:val="00CF5A8A"/>
    <w:rsid w:val="00CF5F07"/>
    <w:rsid w:val="00CF66CF"/>
    <w:rsid w:val="00CF6D88"/>
    <w:rsid w:val="00CF7351"/>
    <w:rsid w:val="00CF7AE5"/>
    <w:rsid w:val="00D02D22"/>
    <w:rsid w:val="00D04571"/>
    <w:rsid w:val="00D046F4"/>
    <w:rsid w:val="00D04D2F"/>
    <w:rsid w:val="00D050B1"/>
    <w:rsid w:val="00D056AF"/>
    <w:rsid w:val="00D05966"/>
    <w:rsid w:val="00D12769"/>
    <w:rsid w:val="00D13964"/>
    <w:rsid w:val="00D14125"/>
    <w:rsid w:val="00D14578"/>
    <w:rsid w:val="00D14582"/>
    <w:rsid w:val="00D14A4F"/>
    <w:rsid w:val="00D1593E"/>
    <w:rsid w:val="00D20862"/>
    <w:rsid w:val="00D22C77"/>
    <w:rsid w:val="00D23E2D"/>
    <w:rsid w:val="00D248B3"/>
    <w:rsid w:val="00D24DFB"/>
    <w:rsid w:val="00D264F7"/>
    <w:rsid w:val="00D267B0"/>
    <w:rsid w:val="00D301BF"/>
    <w:rsid w:val="00D30C77"/>
    <w:rsid w:val="00D31C6B"/>
    <w:rsid w:val="00D32840"/>
    <w:rsid w:val="00D32B51"/>
    <w:rsid w:val="00D32BB8"/>
    <w:rsid w:val="00D338C4"/>
    <w:rsid w:val="00D34104"/>
    <w:rsid w:val="00D35437"/>
    <w:rsid w:val="00D35A31"/>
    <w:rsid w:val="00D35C04"/>
    <w:rsid w:val="00D37513"/>
    <w:rsid w:val="00D37625"/>
    <w:rsid w:val="00D41239"/>
    <w:rsid w:val="00D41DC0"/>
    <w:rsid w:val="00D420D1"/>
    <w:rsid w:val="00D43440"/>
    <w:rsid w:val="00D437AD"/>
    <w:rsid w:val="00D43A21"/>
    <w:rsid w:val="00D43B95"/>
    <w:rsid w:val="00D440B4"/>
    <w:rsid w:val="00D46046"/>
    <w:rsid w:val="00D46585"/>
    <w:rsid w:val="00D46C05"/>
    <w:rsid w:val="00D47B0B"/>
    <w:rsid w:val="00D506EA"/>
    <w:rsid w:val="00D51158"/>
    <w:rsid w:val="00D51855"/>
    <w:rsid w:val="00D51CE5"/>
    <w:rsid w:val="00D5236B"/>
    <w:rsid w:val="00D52B37"/>
    <w:rsid w:val="00D53565"/>
    <w:rsid w:val="00D53ADC"/>
    <w:rsid w:val="00D53DF3"/>
    <w:rsid w:val="00D54606"/>
    <w:rsid w:val="00D5549F"/>
    <w:rsid w:val="00D57920"/>
    <w:rsid w:val="00D57A84"/>
    <w:rsid w:val="00D57FD1"/>
    <w:rsid w:val="00D604AE"/>
    <w:rsid w:val="00D60B25"/>
    <w:rsid w:val="00D61A50"/>
    <w:rsid w:val="00D621E1"/>
    <w:rsid w:val="00D62714"/>
    <w:rsid w:val="00D62A03"/>
    <w:rsid w:val="00D6380E"/>
    <w:rsid w:val="00D64524"/>
    <w:rsid w:val="00D647DD"/>
    <w:rsid w:val="00D65452"/>
    <w:rsid w:val="00D65F15"/>
    <w:rsid w:val="00D661E9"/>
    <w:rsid w:val="00D67270"/>
    <w:rsid w:val="00D7081F"/>
    <w:rsid w:val="00D70AEF"/>
    <w:rsid w:val="00D72A6D"/>
    <w:rsid w:val="00D72CDD"/>
    <w:rsid w:val="00D72F29"/>
    <w:rsid w:val="00D74136"/>
    <w:rsid w:val="00D76004"/>
    <w:rsid w:val="00D77E21"/>
    <w:rsid w:val="00D80BC7"/>
    <w:rsid w:val="00D81200"/>
    <w:rsid w:val="00D8293C"/>
    <w:rsid w:val="00D82DC4"/>
    <w:rsid w:val="00D83004"/>
    <w:rsid w:val="00D83E2E"/>
    <w:rsid w:val="00D843DE"/>
    <w:rsid w:val="00D850B2"/>
    <w:rsid w:val="00D860B0"/>
    <w:rsid w:val="00D8610F"/>
    <w:rsid w:val="00D8737D"/>
    <w:rsid w:val="00D87F09"/>
    <w:rsid w:val="00D90D55"/>
    <w:rsid w:val="00D90D95"/>
    <w:rsid w:val="00D91671"/>
    <w:rsid w:val="00D917F8"/>
    <w:rsid w:val="00D91D16"/>
    <w:rsid w:val="00D91F5F"/>
    <w:rsid w:val="00D924FC"/>
    <w:rsid w:val="00D92765"/>
    <w:rsid w:val="00D92CDB"/>
    <w:rsid w:val="00D933E4"/>
    <w:rsid w:val="00D93A71"/>
    <w:rsid w:val="00D960DA"/>
    <w:rsid w:val="00DA0C79"/>
    <w:rsid w:val="00DA0E7D"/>
    <w:rsid w:val="00DA13FF"/>
    <w:rsid w:val="00DA141B"/>
    <w:rsid w:val="00DA27E2"/>
    <w:rsid w:val="00DA5903"/>
    <w:rsid w:val="00DA6041"/>
    <w:rsid w:val="00DB2492"/>
    <w:rsid w:val="00DB2E09"/>
    <w:rsid w:val="00DB3D91"/>
    <w:rsid w:val="00DB4C6F"/>
    <w:rsid w:val="00DB5970"/>
    <w:rsid w:val="00DB5F5F"/>
    <w:rsid w:val="00DB6346"/>
    <w:rsid w:val="00DB6440"/>
    <w:rsid w:val="00DB6A7F"/>
    <w:rsid w:val="00DB6F4D"/>
    <w:rsid w:val="00DC0131"/>
    <w:rsid w:val="00DC1244"/>
    <w:rsid w:val="00DC1BE7"/>
    <w:rsid w:val="00DC2ACB"/>
    <w:rsid w:val="00DC2EDB"/>
    <w:rsid w:val="00DC35C5"/>
    <w:rsid w:val="00DC39D8"/>
    <w:rsid w:val="00DC3FB2"/>
    <w:rsid w:val="00DC409F"/>
    <w:rsid w:val="00DC4DFD"/>
    <w:rsid w:val="00DC5A89"/>
    <w:rsid w:val="00DC65CD"/>
    <w:rsid w:val="00DC72D8"/>
    <w:rsid w:val="00DC791F"/>
    <w:rsid w:val="00DD01A2"/>
    <w:rsid w:val="00DD0DFC"/>
    <w:rsid w:val="00DD2422"/>
    <w:rsid w:val="00DD3A3F"/>
    <w:rsid w:val="00DD48B9"/>
    <w:rsid w:val="00DD53C3"/>
    <w:rsid w:val="00DD54C6"/>
    <w:rsid w:val="00DD562C"/>
    <w:rsid w:val="00DD5761"/>
    <w:rsid w:val="00DD5A58"/>
    <w:rsid w:val="00DD66F8"/>
    <w:rsid w:val="00DE0F3D"/>
    <w:rsid w:val="00DE5F79"/>
    <w:rsid w:val="00DE616B"/>
    <w:rsid w:val="00DE6ACF"/>
    <w:rsid w:val="00DF02B0"/>
    <w:rsid w:val="00DF0348"/>
    <w:rsid w:val="00DF1A9B"/>
    <w:rsid w:val="00DF299E"/>
    <w:rsid w:val="00DF2B2C"/>
    <w:rsid w:val="00DF3C5E"/>
    <w:rsid w:val="00DF44F3"/>
    <w:rsid w:val="00DF4984"/>
    <w:rsid w:val="00DF4A08"/>
    <w:rsid w:val="00DF5421"/>
    <w:rsid w:val="00DF5D66"/>
    <w:rsid w:val="00DF6831"/>
    <w:rsid w:val="00DF72B3"/>
    <w:rsid w:val="00E0066E"/>
    <w:rsid w:val="00E006FA"/>
    <w:rsid w:val="00E01501"/>
    <w:rsid w:val="00E01BF5"/>
    <w:rsid w:val="00E02B67"/>
    <w:rsid w:val="00E02EEE"/>
    <w:rsid w:val="00E03353"/>
    <w:rsid w:val="00E03A6C"/>
    <w:rsid w:val="00E03E65"/>
    <w:rsid w:val="00E04938"/>
    <w:rsid w:val="00E0517E"/>
    <w:rsid w:val="00E06466"/>
    <w:rsid w:val="00E06B01"/>
    <w:rsid w:val="00E07639"/>
    <w:rsid w:val="00E108DD"/>
    <w:rsid w:val="00E10C7F"/>
    <w:rsid w:val="00E10DE5"/>
    <w:rsid w:val="00E1124A"/>
    <w:rsid w:val="00E13526"/>
    <w:rsid w:val="00E16171"/>
    <w:rsid w:val="00E16FD8"/>
    <w:rsid w:val="00E17220"/>
    <w:rsid w:val="00E1726E"/>
    <w:rsid w:val="00E173B2"/>
    <w:rsid w:val="00E17E3D"/>
    <w:rsid w:val="00E20486"/>
    <w:rsid w:val="00E21334"/>
    <w:rsid w:val="00E215F3"/>
    <w:rsid w:val="00E2164A"/>
    <w:rsid w:val="00E21D67"/>
    <w:rsid w:val="00E22A68"/>
    <w:rsid w:val="00E23F7C"/>
    <w:rsid w:val="00E25219"/>
    <w:rsid w:val="00E25A53"/>
    <w:rsid w:val="00E25FFF"/>
    <w:rsid w:val="00E26290"/>
    <w:rsid w:val="00E26894"/>
    <w:rsid w:val="00E27337"/>
    <w:rsid w:val="00E27420"/>
    <w:rsid w:val="00E27E6C"/>
    <w:rsid w:val="00E30B90"/>
    <w:rsid w:val="00E30ED9"/>
    <w:rsid w:val="00E311C4"/>
    <w:rsid w:val="00E31D8F"/>
    <w:rsid w:val="00E32FC8"/>
    <w:rsid w:val="00E334EF"/>
    <w:rsid w:val="00E36122"/>
    <w:rsid w:val="00E3712B"/>
    <w:rsid w:val="00E40ECF"/>
    <w:rsid w:val="00E422E5"/>
    <w:rsid w:val="00E42453"/>
    <w:rsid w:val="00E43E6E"/>
    <w:rsid w:val="00E4419C"/>
    <w:rsid w:val="00E441B1"/>
    <w:rsid w:val="00E446D1"/>
    <w:rsid w:val="00E44E91"/>
    <w:rsid w:val="00E44E93"/>
    <w:rsid w:val="00E45E1C"/>
    <w:rsid w:val="00E4725D"/>
    <w:rsid w:val="00E473A2"/>
    <w:rsid w:val="00E50C2C"/>
    <w:rsid w:val="00E5160A"/>
    <w:rsid w:val="00E51654"/>
    <w:rsid w:val="00E51935"/>
    <w:rsid w:val="00E52128"/>
    <w:rsid w:val="00E57C24"/>
    <w:rsid w:val="00E57F7C"/>
    <w:rsid w:val="00E60CC6"/>
    <w:rsid w:val="00E627BC"/>
    <w:rsid w:val="00E63DC0"/>
    <w:rsid w:val="00E64AB2"/>
    <w:rsid w:val="00E65AD5"/>
    <w:rsid w:val="00E661D4"/>
    <w:rsid w:val="00E6795A"/>
    <w:rsid w:val="00E67EEB"/>
    <w:rsid w:val="00E703C5"/>
    <w:rsid w:val="00E7060D"/>
    <w:rsid w:val="00E707AD"/>
    <w:rsid w:val="00E71421"/>
    <w:rsid w:val="00E7157C"/>
    <w:rsid w:val="00E722C2"/>
    <w:rsid w:val="00E72AE7"/>
    <w:rsid w:val="00E754A7"/>
    <w:rsid w:val="00E7578D"/>
    <w:rsid w:val="00E76059"/>
    <w:rsid w:val="00E763DF"/>
    <w:rsid w:val="00E8082C"/>
    <w:rsid w:val="00E811B9"/>
    <w:rsid w:val="00E828C7"/>
    <w:rsid w:val="00E8406A"/>
    <w:rsid w:val="00E84375"/>
    <w:rsid w:val="00E86347"/>
    <w:rsid w:val="00E86E1D"/>
    <w:rsid w:val="00E874EA"/>
    <w:rsid w:val="00E87D75"/>
    <w:rsid w:val="00E90A01"/>
    <w:rsid w:val="00E910D8"/>
    <w:rsid w:val="00E91590"/>
    <w:rsid w:val="00E9173F"/>
    <w:rsid w:val="00E92C0A"/>
    <w:rsid w:val="00E92E18"/>
    <w:rsid w:val="00E93298"/>
    <w:rsid w:val="00E94015"/>
    <w:rsid w:val="00E94891"/>
    <w:rsid w:val="00E9581B"/>
    <w:rsid w:val="00E96135"/>
    <w:rsid w:val="00E96382"/>
    <w:rsid w:val="00E96AC8"/>
    <w:rsid w:val="00E97325"/>
    <w:rsid w:val="00E973E9"/>
    <w:rsid w:val="00E978E4"/>
    <w:rsid w:val="00E97C56"/>
    <w:rsid w:val="00E97CDE"/>
    <w:rsid w:val="00EA0701"/>
    <w:rsid w:val="00EA0FBE"/>
    <w:rsid w:val="00EA130C"/>
    <w:rsid w:val="00EA15E1"/>
    <w:rsid w:val="00EA1F34"/>
    <w:rsid w:val="00EA3791"/>
    <w:rsid w:val="00EA3FF5"/>
    <w:rsid w:val="00EA482A"/>
    <w:rsid w:val="00EA4EC7"/>
    <w:rsid w:val="00EA4F49"/>
    <w:rsid w:val="00EA5768"/>
    <w:rsid w:val="00EA5C81"/>
    <w:rsid w:val="00EA6189"/>
    <w:rsid w:val="00EA6CC8"/>
    <w:rsid w:val="00EA70E9"/>
    <w:rsid w:val="00EA71AD"/>
    <w:rsid w:val="00EA7BBC"/>
    <w:rsid w:val="00EB0311"/>
    <w:rsid w:val="00EB2070"/>
    <w:rsid w:val="00EB2712"/>
    <w:rsid w:val="00EB292A"/>
    <w:rsid w:val="00EB56A7"/>
    <w:rsid w:val="00EB56CF"/>
    <w:rsid w:val="00EB655F"/>
    <w:rsid w:val="00EB676A"/>
    <w:rsid w:val="00EB6918"/>
    <w:rsid w:val="00EB73C1"/>
    <w:rsid w:val="00EB7553"/>
    <w:rsid w:val="00EB7F96"/>
    <w:rsid w:val="00EC0BB0"/>
    <w:rsid w:val="00EC0EF7"/>
    <w:rsid w:val="00EC166D"/>
    <w:rsid w:val="00EC1A85"/>
    <w:rsid w:val="00EC2E99"/>
    <w:rsid w:val="00EC3110"/>
    <w:rsid w:val="00EC5972"/>
    <w:rsid w:val="00EC6759"/>
    <w:rsid w:val="00EC7043"/>
    <w:rsid w:val="00ED0BAE"/>
    <w:rsid w:val="00ED0BC6"/>
    <w:rsid w:val="00ED0D14"/>
    <w:rsid w:val="00ED1263"/>
    <w:rsid w:val="00ED15A7"/>
    <w:rsid w:val="00ED17BB"/>
    <w:rsid w:val="00ED2064"/>
    <w:rsid w:val="00ED3199"/>
    <w:rsid w:val="00ED3690"/>
    <w:rsid w:val="00ED36ED"/>
    <w:rsid w:val="00ED3A8E"/>
    <w:rsid w:val="00ED4364"/>
    <w:rsid w:val="00ED46B3"/>
    <w:rsid w:val="00ED7A90"/>
    <w:rsid w:val="00EE015D"/>
    <w:rsid w:val="00EE22BB"/>
    <w:rsid w:val="00EE2CF8"/>
    <w:rsid w:val="00EE2EA6"/>
    <w:rsid w:val="00EE4FC4"/>
    <w:rsid w:val="00EE6C6D"/>
    <w:rsid w:val="00EE787F"/>
    <w:rsid w:val="00EF0724"/>
    <w:rsid w:val="00EF163E"/>
    <w:rsid w:val="00EF2AF5"/>
    <w:rsid w:val="00EF303C"/>
    <w:rsid w:val="00EF4364"/>
    <w:rsid w:val="00EF6A76"/>
    <w:rsid w:val="00F005C8"/>
    <w:rsid w:val="00F0203D"/>
    <w:rsid w:val="00F025C6"/>
    <w:rsid w:val="00F02735"/>
    <w:rsid w:val="00F04286"/>
    <w:rsid w:val="00F048F2"/>
    <w:rsid w:val="00F04BEC"/>
    <w:rsid w:val="00F0518E"/>
    <w:rsid w:val="00F058D9"/>
    <w:rsid w:val="00F0687E"/>
    <w:rsid w:val="00F06C1A"/>
    <w:rsid w:val="00F07C7B"/>
    <w:rsid w:val="00F10926"/>
    <w:rsid w:val="00F10D43"/>
    <w:rsid w:val="00F11CBD"/>
    <w:rsid w:val="00F1491F"/>
    <w:rsid w:val="00F15053"/>
    <w:rsid w:val="00F156DD"/>
    <w:rsid w:val="00F15CF6"/>
    <w:rsid w:val="00F17E5E"/>
    <w:rsid w:val="00F204A8"/>
    <w:rsid w:val="00F20882"/>
    <w:rsid w:val="00F20F68"/>
    <w:rsid w:val="00F21262"/>
    <w:rsid w:val="00F22184"/>
    <w:rsid w:val="00F22338"/>
    <w:rsid w:val="00F2364B"/>
    <w:rsid w:val="00F248C1"/>
    <w:rsid w:val="00F24BA5"/>
    <w:rsid w:val="00F253AA"/>
    <w:rsid w:val="00F25526"/>
    <w:rsid w:val="00F2582D"/>
    <w:rsid w:val="00F25B24"/>
    <w:rsid w:val="00F25B47"/>
    <w:rsid w:val="00F26292"/>
    <w:rsid w:val="00F2716B"/>
    <w:rsid w:val="00F304FF"/>
    <w:rsid w:val="00F3058C"/>
    <w:rsid w:val="00F307E3"/>
    <w:rsid w:val="00F3101B"/>
    <w:rsid w:val="00F31319"/>
    <w:rsid w:val="00F32C42"/>
    <w:rsid w:val="00F336A6"/>
    <w:rsid w:val="00F36082"/>
    <w:rsid w:val="00F361DC"/>
    <w:rsid w:val="00F37861"/>
    <w:rsid w:val="00F37BA6"/>
    <w:rsid w:val="00F40838"/>
    <w:rsid w:val="00F42D74"/>
    <w:rsid w:val="00F43673"/>
    <w:rsid w:val="00F43AB9"/>
    <w:rsid w:val="00F4402F"/>
    <w:rsid w:val="00F440A4"/>
    <w:rsid w:val="00F455FE"/>
    <w:rsid w:val="00F45AE2"/>
    <w:rsid w:val="00F47FF7"/>
    <w:rsid w:val="00F52095"/>
    <w:rsid w:val="00F52353"/>
    <w:rsid w:val="00F54994"/>
    <w:rsid w:val="00F549A5"/>
    <w:rsid w:val="00F55069"/>
    <w:rsid w:val="00F551C8"/>
    <w:rsid w:val="00F5723B"/>
    <w:rsid w:val="00F57643"/>
    <w:rsid w:val="00F57D88"/>
    <w:rsid w:val="00F60247"/>
    <w:rsid w:val="00F61BC7"/>
    <w:rsid w:val="00F62341"/>
    <w:rsid w:val="00F62E21"/>
    <w:rsid w:val="00F63653"/>
    <w:rsid w:val="00F636B4"/>
    <w:rsid w:val="00F642A8"/>
    <w:rsid w:val="00F6465B"/>
    <w:rsid w:val="00F64C37"/>
    <w:rsid w:val="00F65A3D"/>
    <w:rsid w:val="00F677A2"/>
    <w:rsid w:val="00F678DF"/>
    <w:rsid w:val="00F67C8B"/>
    <w:rsid w:val="00F70D68"/>
    <w:rsid w:val="00F70E5D"/>
    <w:rsid w:val="00F715FB"/>
    <w:rsid w:val="00F7352F"/>
    <w:rsid w:val="00F737E9"/>
    <w:rsid w:val="00F74E59"/>
    <w:rsid w:val="00F7520D"/>
    <w:rsid w:val="00F76731"/>
    <w:rsid w:val="00F771B2"/>
    <w:rsid w:val="00F77E14"/>
    <w:rsid w:val="00F80A04"/>
    <w:rsid w:val="00F80C89"/>
    <w:rsid w:val="00F80CB5"/>
    <w:rsid w:val="00F815F5"/>
    <w:rsid w:val="00F8200C"/>
    <w:rsid w:val="00F85265"/>
    <w:rsid w:val="00F85CC6"/>
    <w:rsid w:val="00F866FB"/>
    <w:rsid w:val="00F875FE"/>
    <w:rsid w:val="00F90150"/>
    <w:rsid w:val="00F90A2E"/>
    <w:rsid w:val="00F9156A"/>
    <w:rsid w:val="00F91B49"/>
    <w:rsid w:val="00F91FE3"/>
    <w:rsid w:val="00F92545"/>
    <w:rsid w:val="00F92790"/>
    <w:rsid w:val="00F9332C"/>
    <w:rsid w:val="00F9371B"/>
    <w:rsid w:val="00F94065"/>
    <w:rsid w:val="00F95541"/>
    <w:rsid w:val="00F96350"/>
    <w:rsid w:val="00F970B8"/>
    <w:rsid w:val="00F97C27"/>
    <w:rsid w:val="00FA1A52"/>
    <w:rsid w:val="00FA2751"/>
    <w:rsid w:val="00FA3735"/>
    <w:rsid w:val="00FA3E6E"/>
    <w:rsid w:val="00FA4714"/>
    <w:rsid w:val="00FA5102"/>
    <w:rsid w:val="00FA60BE"/>
    <w:rsid w:val="00FA6D7D"/>
    <w:rsid w:val="00FB035D"/>
    <w:rsid w:val="00FB1216"/>
    <w:rsid w:val="00FB17BA"/>
    <w:rsid w:val="00FB18E5"/>
    <w:rsid w:val="00FB2975"/>
    <w:rsid w:val="00FB35CF"/>
    <w:rsid w:val="00FB4AFE"/>
    <w:rsid w:val="00FB4DDE"/>
    <w:rsid w:val="00FB74B8"/>
    <w:rsid w:val="00FC0958"/>
    <w:rsid w:val="00FC0BC7"/>
    <w:rsid w:val="00FC0E4C"/>
    <w:rsid w:val="00FC19CD"/>
    <w:rsid w:val="00FC2311"/>
    <w:rsid w:val="00FC26DC"/>
    <w:rsid w:val="00FC3F6A"/>
    <w:rsid w:val="00FC7451"/>
    <w:rsid w:val="00FC75A1"/>
    <w:rsid w:val="00FC7EC5"/>
    <w:rsid w:val="00FD0AC1"/>
    <w:rsid w:val="00FD2893"/>
    <w:rsid w:val="00FD2DE0"/>
    <w:rsid w:val="00FD3381"/>
    <w:rsid w:val="00FD3B16"/>
    <w:rsid w:val="00FD507A"/>
    <w:rsid w:val="00FD71E2"/>
    <w:rsid w:val="00FD7B0D"/>
    <w:rsid w:val="00FE0082"/>
    <w:rsid w:val="00FE101E"/>
    <w:rsid w:val="00FE137E"/>
    <w:rsid w:val="00FE1C47"/>
    <w:rsid w:val="00FE21E6"/>
    <w:rsid w:val="00FE2347"/>
    <w:rsid w:val="00FE2963"/>
    <w:rsid w:val="00FE50C6"/>
    <w:rsid w:val="00FE5288"/>
    <w:rsid w:val="00FE7D35"/>
    <w:rsid w:val="00FF0291"/>
    <w:rsid w:val="00FF030A"/>
    <w:rsid w:val="00FF31E0"/>
    <w:rsid w:val="00FF3210"/>
    <w:rsid w:val="00FF4C07"/>
    <w:rsid w:val="00FF5079"/>
    <w:rsid w:val="00FF54EE"/>
    <w:rsid w:val="00FF6E37"/>
    <w:rsid w:val="00FF71D9"/>
    <w:rsid w:val="00FF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7A1C58-9C76-4780-9576-7966CFEA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ahoma"/>
        <w:sz w:val="22"/>
        <w:szCs w:val="22"/>
        <w:lang w:val="en-US" w:eastAsia="en-US" w:bidi="ar-SA"/>
      </w:rPr>
    </w:rPrDefault>
    <w:pPrDefault>
      <w:pPr>
        <w:ind w:right="14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5A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FF5"/>
    <w:rPr>
      <w:rFonts w:ascii="Tahoma" w:hAnsi="Tahoma"/>
      <w:sz w:val="16"/>
      <w:szCs w:val="16"/>
    </w:rPr>
  </w:style>
  <w:style w:type="character" w:customStyle="1" w:styleId="BalloonTextChar">
    <w:name w:val="Balloon Text Char"/>
    <w:basedOn w:val="DefaultParagraphFont"/>
    <w:link w:val="BalloonText"/>
    <w:uiPriority w:val="99"/>
    <w:semiHidden/>
    <w:rsid w:val="00EA3FF5"/>
    <w:rPr>
      <w:rFonts w:ascii="Tahoma" w:hAnsi="Tahoma"/>
      <w:sz w:val="16"/>
      <w:szCs w:val="16"/>
      <w:lang w:val="en-GB"/>
    </w:rPr>
  </w:style>
  <w:style w:type="paragraph" w:styleId="ListParagraph">
    <w:name w:val="List Paragraph"/>
    <w:basedOn w:val="Normal"/>
    <w:uiPriority w:val="34"/>
    <w:qFormat/>
    <w:rsid w:val="00533E10"/>
    <w:pPr>
      <w:ind w:left="720"/>
      <w:contextualSpacing/>
    </w:pPr>
  </w:style>
  <w:style w:type="table" w:styleId="TableGrid">
    <w:name w:val="Table Grid"/>
    <w:basedOn w:val="TableNormal"/>
    <w:uiPriority w:val="59"/>
    <w:rsid w:val="009B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839"/>
    <w:rPr>
      <w:color w:val="0000FF" w:themeColor="hyperlink"/>
      <w:u w:val="single"/>
    </w:rPr>
  </w:style>
  <w:style w:type="paragraph" w:styleId="Header">
    <w:name w:val="header"/>
    <w:basedOn w:val="Normal"/>
    <w:link w:val="HeaderChar"/>
    <w:uiPriority w:val="99"/>
    <w:unhideWhenUsed/>
    <w:rsid w:val="0005726F"/>
    <w:pPr>
      <w:tabs>
        <w:tab w:val="center" w:pos="4513"/>
        <w:tab w:val="right" w:pos="9026"/>
      </w:tabs>
    </w:pPr>
  </w:style>
  <w:style w:type="character" w:customStyle="1" w:styleId="HeaderChar">
    <w:name w:val="Header Char"/>
    <w:basedOn w:val="DefaultParagraphFont"/>
    <w:link w:val="Header"/>
    <w:uiPriority w:val="99"/>
    <w:rsid w:val="0005726F"/>
    <w:rPr>
      <w:lang w:val="en-GB"/>
    </w:rPr>
  </w:style>
  <w:style w:type="paragraph" w:styleId="Footer">
    <w:name w:val="footer"/>
    <w:basedOn w:val="Normal"/>
    <w:link w:val="FooterChar"/>
    <w:uiPriority w:val="99"/>
    <w:unhideWhenUsed/>
    <w:rsid w:val="0005726F"/>
    <w:pPr>
      <w:tabs>
        <w:tab w:val="center" w:pos="4513"/>
        <w:tab w:val="right" w:pos="9026"/>
      </w:tabs>
    </w:pPr>
  </w:style>
  <w:style w:type="character" w:customStyle="1" w:styleId="FooterChar">
    <w:name w:val="Footer Char"/>
    <w:basedOn w:val="DefaultParagraphFont"/>
    <w:link w:val="Footer"/>
    <w:uiPriority w:val="99"/>
    <w:rsid w:val="0005726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0F9F3-20DC-48E3-A1C9-B0170AC6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Words>
  <Characters>65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Email User_2</dc:creator>
  <cp:keywords/>
  <dc:description/>
  <cp:lastModifiedBy>Graham Elsey</cp:lastModifiedBy>
  <cp:revision>8</cp:revision>
  <cp:lastPrinted>2015-02-17T10:25:00Z</cp:lastPrinted>
  <dcterms:created xsi:type="dcterms:W3CDTF">2015-02-16T13:46:00Z</dcterms:created>
  <dcterms:modified xsi:type="dcterms:W3CDTF">2015-02-17T10:25:00Z</dcterms:modified>
</cp:coreProperties>
</file>